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16B" w:rsidRPr="00474D41" w:rsidRDefault="00B8616B" w:rsidP="00B8616B">
      <w:pPr>
        <w:spacing w:before="120" w:line="340" w:lineRule="atLeast"/>
        <w:jc w:val="center"/>
        <w:rPr>
          <w:b/>
          <w:sz w:val="24"/>
          <w:lang w:val="vi-VN"/>
        </w:rPr>
      </w:pPr>
      <w:r w:rsidRPr="00474D41">
        <w:rPr>
          <w:b/>
          <w:spacing w:val="-6"/>
          <w:sz w:val="24"/>
          <w:lang w:val="vi-VN"/>
        </w:rPr>
        <w:t xml:space="preserve">Phụ lục 3.2.  </w:t>
      </w:r>
      <w:r w:rsidRPr="00474D41">
        <w:rPr>
          <w:b/>
          <w:sz w:val="24"/>
          <w:lang w:val="vi-VN"/>
        </w:rPr>
        <w:t>Mẫu báo cáo kết quả thực hiện công trình bảo vệ môi trường</w:t>
      </w:r>
    </w:p>
    <w:p w:rsidR="00B8616B" w:rsidRPr="00474D41" w:rsidRDefault="00B8616B" w:rsidP="00B8616B">
      <w:pPr>
        <w:jc w:val="center"/>
        <w:rPr>
          <w:b/>
          <w:bCs/>
          <w:sz w:val="24"/>
          <w:lang w:val="vi-VN"/>
        </w:rPr>
      </w:pPr>
      <w:r w:rsidRPr="00474D41">
        <w:rPr>
          <w:b/>
          <w:sz w:val="24"/>
          <w:lang w:val="vi-VN"/>
        </w:rPr>
        <w:t>phục vụ giai đoạn vận hành của dự án</w:t>
      </w:r>
    </w:p>
    <w:p w:rsidR="00B8616B" w:rsidRPr="00474D41" w:rsidRDefault="00B8616B" w:rsidP="00B8616B">
      <w:pPr>
        <w:jc w:val="center"/>
        <w:rPr>
          <w:i/>
          <w:iCs/>
          <w:spacing w:val="-4"/>
          <w:sz w:val="24"/>
          <w:lang w:val="vi-VN"/>
        </w:rPr>
      </w:pPr>
      <w:r w:rsidRPr="00474D41">
        <w:rPr>
          <w:i/>
          <w:iCs/>
          <w:sz w:val="24"/>
          <w:lang w:val="vi-VN"/>
        </w:rPr>
        <w:t>(</w:t>
      </w:r>
      <w:r w:rsidRPr="00474D41">
        <w:rPr>
          <w:i/>
          <w:iCs/>
          <w:spacing w:val="-4"/>
          <w:sz w:val="24"/>
          <w:lang w:val="vi-VN"/>
        </w:rPr>
        <w:t>Ban hành kèm theo Thông tư số 27/2015/TT-BTNMT ngày 29 tháng 5 năm 2015</w:t>
      </w:r>
      <w:r w:rsidRPr="00474D41">
        <w:rPr>
          <w:i/>
          <w:iCs/>
          <w:sz w:val="24"/>
          <w:lang w:val="vi-VN"/>
        </w:rPr>
        <w:br/>
        <w:t xml:space="preserve">của Bộ trưởng Bộ Tài nguyên và Môi trường về đánh giá môi trường chiến lược, </w:t>
      </w:r>
      <w:r w:rsidRPr="00474D41">
        <w:rPr>
          <w:i/>
          <w:iCs/>
          <w:sz w:val="24"/>
          <w:lang w:val="vi-VN"/>
        </w:rPr>
        <w:br/>
        <w:t>đánh giá tác động môi trường và kế hoạch bảo vệ môi trường)</w:t>
      </w:r>
    </w:p>
    <w:p w:rsidR="00B8616B" w:rsidRPr="00474D41" w:rsidRDefault="00B8616B" w:rsidP="00B8616B">
      <w:pPr>
        <w:spacing w:after="120"/>
        <w:rPr>
          <w:i/>
          <w:sz w:val="24"/>
          <w:lang w:val="vi-VN"/>
        </w:rPr>
      </w:pPr>
      <w:r>
        <w:rPr>
          <w:noProof/>
          <w:sz w:val="24"/>
        </w:rPr>
        <mc:AlternateContent>
          <mc:Choice Requires="wps">
            <w:drawing>
              <wp:anchor distT="4294967294" distB="4294967294" distL="114300" distR="114300" simplePos="0" relativeHeight="251661312" behindDoc="0" locked="0" layoutInCell="1" allowOverlap="1">
                <wp:simplePos x="0" y="0"/>
                <wp:positionH relativeFrom="column">
                  <wp:posOffset>1447800</wp:posOffset>
                </wp:positionH>
                <wp:positionV relativeFrom="paragraph">
                  <wp:posOffset>29844</wp:posOffset>
                </wp:positionV>
                <wp:extent cx="2667000" cy="0"/>
                <wp:effectExtent l="0" t="0" r="19050" b="19050"/>
                <wp:wrapThrough wrapText="bothSides">
                  <wp:wrapPolygon edited="0">
                    <wp:start x="0" y="-1"/>
                    <wp:lineTo x="0" y="-1"/>
                    <wp:lineTo x="21600" y="-1"/>
                    <wp:lineTo x="21600" y="-1"/>
                    <wp:lineTo x="0" y="-1"/>
                  </wp:wrapPolygon>
                </wp:wrapThrough>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pt,2.35pt" to="32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Rh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ls9pSm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">
                <w10:wrap type="through"/>
              </v:line>
            </w:pict>
          </mc:Fallback>
        </mc:AlternateContent>
      </w:r>
    </w:p>
    <w:tbl>
      <w:tblPr>
        <w:tblW w:w="9468" w:type="dxa"/>
        <w:tblBorders>
          <w:insideH w:val="single" w:sz="4" w:space="0" w:color="auto"/>
        </w:tblBorders>
        <w:tblLook w:val="04A0" w:firstRow="1" w:lastRow="0" w:firstColumn="1" w:lastColumn="0" w:noHBand="0" w:noVBand="1"/>
      </w:tblPr>
      <w:tblGrid>
        <w:gridCol w:w="3258"/>
        <w:gridCol w:w="6210"/>
      </w:tblGrid>
      <w:tr w:rsidR="00B8616B" w:rsidRPr="00474D41" w:rsidTr="00261481">
        <w:trPr>
          <w:trHeight w:val="1411"/>
        </w:trPr>
        <w:tc>
          <w:tcPr>
            <w:tcW w:w="3258" w:type="dxa"/>
          </w:tcPr>
          <w:p w:rsidR="00B8616B" w:rsidRPr="008E154F" w:rsidRDefault="00B8616B" w:rsidP="00261481">
            <w:pPr>
              <w:spacing w:before="120"/>
              <w:jc w:val="center"/>
              <w:rPr>
                <w:sz w:val="24"/>
                <w:szCs w:val="22"/>
              </w:rPr>
            </w:pPr>
            <w:r w:rsidRPr="008E154F">
              <w:rPr>
                <w:sz w:val="24"/>
                <w:szCs w:val="22"/>
              </w:rPr>
              <w:t>(1)</w:t>
            </w:r>
          </w:p>
          <w:p w:rsidR="00B8616B" w:rsidRPr="008E154F" w:rsidRDefault="00B8616B" w:rsidP="00261481">
            <w:pPr>
              <w:spacing w:before="120"/>
              <w:rPr>
                <w:sz w:val="24"/>
                <w:szCs w:val="22"/>
              </w:rPr>
            </w:pPr>
            <w:r>
              <w:rPr>
                <w:noProof/>
                <w:sz w:val="24"/>
                <w:szCs w:val="22"/>
              </w:rPr>
              <mc:AlternateContent>
                <mc:Choice Requires="wps">
                  <w:drawing>
                    <wp:anchor distT="0" distB="0" distL="114300" distR="114300" simplePos="0" relativeHeight="251660288" behindDoc="0" locked="0" layoutInCell="1" allowOverlap="1">
                      <wp:simplePos x="0" y="0"/>
                      <wp:positionH relativeFrom="column">
                        <wp:posOffset>365760</wp:posOffset>
                      </wp:positionH>
                      <wp:positionV relativeFrom="paragraph">
                        <wp:posOffset>116205</wp:posOffset>
                      </wp:positionV>
                      <wp:extent cx="1371600" cy="635"/>
                      <wp:effectExtent l="0" t="0" r="19050" b="374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9.15pt" to="136.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"/>
                  </w:pict>
                </mc:Fallback>
              </mc:AlternateContent>
            </w:r>
          </w:p>
          <w:p w:rsidR="00B8616B" w:rsidRPr="008E154F" w:rsidRDefault="00B8616B" w:rsidP="00261481">
            <w:pPr>
              <w:jc w:val="center"/>
              <w:rPr>
                <w:sz w:val="24"/>
                <w:szCs w:val="22"/>
              </w:rPr>
            </w:pPr>
            <w:r w:rsidRPr="008E154F">
              <w:rPr>
                <w:sz w:val="24"/>
                <w:szCs w:val="22"/>
              </w:rPr>
              <w:t>Số: …</w:t>
            </w:r>
          </w:p>
        </w:tc>
        <w:tc>
          <w:tcPr>
            <w:tcW w:w="6210" w:type="dxa"/>
            <w:hideMark/>
          </w:tcPr>
          <w:p w:rsidR="00B8616B" w:rsidRPr="008E154F" w:rsidRDefault="00B8616B" w:rsidP="00261481">
            <w:pPr>
              <w:jc w:val="center"/>
              <w:rPr>
                <w:b/>
                <w:bCs/>
                <w:sz w:val="24"/>
                <w:szCs w:val="22"/>
              </w:rPr>
            </w:pPr>
            <w:r w:rsidRPr="008E154F">
              <w:rPr>
                <w:b/>
                <w:bCs/>
                <w:sz w:val="24"/>
                <w:szCs w:val="22"/>
              </w:rPr>
              <w:t>CỘNG HOÀ XÃ HỘI CHỦ NGHĨA VIỆT NAM</w:t>
            </w:r>
          </w:p>
          <w:p w:rsidR="00B8616B" w:rsidRPr="008E154F" w:rsidRDefault="00B8616B" w:rsidP="00261481">
            <w:pPr>
              <w:jc w:val="center"/>
              <w:rPr>
                <w:b/>
                <w:bCs/>
                <w:sz w:val="24"/>
                <w:szCs w:val="22"/>
              </w:rPr>
            </w:pPr>
            <w:r>
              <w:rPr>
                <w:noProof/>
                <w:sz w:val="24"/>
                <w:szCs w:val="22"/>
              </w:rPr>
              <mc:AlternateContent>
                <mc:Choice Requires="wps">
                  <w:drawing>
                    <wp:anchor distT="4294967294" distB="4294967294" distL="114300" distR="114300" simplePos="0" relativeHeight="251659264" behindDoc="0" locked="0" layoutInCell="1" allowOverlap="1">
                      <wp:simplePos x="0" y="0"/>
                      <wp:positionH relativeFrom="column">
                        <wp:posOffset>1092200</wp:posOffset>
                      </wp:positionH>
                      <wp:positionV relativeFrom="paragraph">
                        <wp:posOffset>186689</wp:posOffset>
                      </wp:positionV>
                      <wp:extent cx="16002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6pt,14.7pt" to="212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xM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"/>
                  </w:pict>
                </mc:Fallback>
              </mc:AlternateContent>
            </w:r>
            <w:r w:rsidRPr="008E154F">
              <w:rPr>
                <w:b/>
                <w:bCs/>
                <w:sz w:val="24"/>
                <w:szCs w:val="22"/>
              </w:rPr>
              <w:t>Độc lập – Tự do – Hạnh phúc</w:t>
            </w:r>
          </w:p>
          <w:p w:rsidR="00B8616B" w:rsidRPr="008E154F" w:rsidRDefault="00B8616B" w:rsidP="00261481">
            <w:pPr>
              <w:jc w:val="center"/>
              <w:rPr>
                <w:bCs/>
                <w:sz w:val="24"/>
                <w:szCs w:val="22"/>
              </w:rPr>
            </w:pPr>
            <w:r w:rsidRPr="008E154F">
              <w:rPr>
                <w:i/>
                <w:iCs/>
                <w:sz w:val="24"/>
                <w:szCs w:val="22"/>
              </w:rPr>
              <w:t>(Địa danh), ngày … tháng … năm …</w:t>
            </w:r>
          </w:p>
        </w:tc>
      </w:tr>
    </w:tbl>
    <w:p w:rsidR="00B8616B" w:rsidRPr="00474D41" w:rsidRDefault="00B8616B" w:rsidP="00B8616B">
      <w:pPr>
        <w:spacing w:after="120"/>
        <w:jc w:val="center"/>
        <w:rPr>
          <w:i/>
          <w:iCs/>
          <w:sz w:val="24"/>
        </w:rPr>
      </w:pPr>
      <w:r w:rsidRPr="00474D41">
        <w:rPr>
          <w:sz w:val="24"/>
        </w:rPr>
        <w:t xml:space="preserve">Kính gửi: (2) </w:t>
      </w:r>
    </w:p>
    <w:p w:rsidR="00B8616B" w:rsidRPr="00474D41" w:rsidRDefault="00B8616B" w:rsidP="00B8616B">
      <w:pPr>
        <w:jc w:val="center"/>
        <w:rPr>
          <w:b/>
          <w:bCs/>
          <w:spacing w:val="-6"/>
          <w:sz w:val="24"/>
          <w:lang w:val="vi-VN"/>
        </w:rPr>
      </w:pPr>
      <w:r w:rsidRPr="00474D41">
        <w:rPr>
          <w:b/>
          <w:bCs/>
          <w:spacing w:val="-6"/>
          <w:sz w:val="24"/>
        </w:rPr>
        <w:t xml:space="preserve">BÁO CÁOKẾT QUẢ </w:t>
      </w:r>
      <w:r w:rsidRPr="00474D41">
        <w:rPr>
          <w:b/>
          <w:bCs/>
          <w:spacing w:val="-6"/>
          <w:sz w:val="24"/>
          <w:lang w:val="vi-VN"/>
        </w:rPr>
        <w:t>THỰC HIỆN CÔNG TRÌNH BẢO VỆ MÔI TRƯỜNG PHỤC VỤ GIAI ĐOẠN VẬN HÀNH</w:t>
      </w:r>
    </w:p>
    <w:p w:rsidR="00B8616B" w:rsidRPr="00474D41" w:rsidRDefault="00B8616B" w:rsidP="00B8616B">
      <w:pPr>
        <w:jc w:val="center"/>
        <w:rPr>
          <w:bCs/>
          <w:i/>
          <w:iCs/>
          <w:sz w:val="24"/>
          <w:lang w:val="vi-VN"/>
        </w:rPr>
      </w:pPr>
      <w:r w:rsidRPr="00474D41">
        <w:rPr>
          <w:bCs/>
          <w:sz w:val="24"/>
          <w:lang w:val="vi-VN"/>
        </w:rPr>
        <w:t>của Dự án (3)</w:t>
      </w:r>
    </w:p>
    <w:p w:rsidR="00B8616B" w:rsidRPr="00474D41" w:rsidRDefault="00B8616B" w:rsidP="00B8616B">
      <w:pPr>
        <w:spacing w:before="40"/>
        <w:ind w:firstLine="567"/>
        <w:jc w:val="both"/>
        <w:rPr>
          <w:b/>
          <w:i/>
          <w:iCs/>
          <w:sz w:val="24"/>
          <w:lang w:val="x-none"/>
        </w:rPr>
      </w:pPr>
      <w:r w:rsidRPr="00474D41">
        <w:rPr>
          <w:b/>
          <w:i/>
          <w:iCs/>
          <w:sz w:val="24"/>
          <w:lang w:val="x-none"/>
        </w:rPr>
        <w:t>1. Thông tin chung về dự án:</w:t>
      </w:r>
    </w:p>
    <w:p w:rsidR="00B8616B" w:rsidRPr="00474D41" w:rsidRDefault="00B8616B" w:rsidP="00B8616B">
      <w:pPr>
        <w:tabs>
          <w:tab w:val="right" w:leader="dot" w:pos="9356"/>
        </w:tabs>
        <w:spacing w:before="40"/>
        <w:ind w:firstLine="567"/>
        <w:jc w:val="both"/>
        <w:rPr>
          <w:sz w:val="24"/>
        </w:rPr>
      </w:pPr>
      <w:r w:rsidRPr="00474D41">
        <w:rPr>
          <w:sz w:val="24"/>
        </w:rPr>
        <w:t>Tên chủ dự án: ……………………………………………………………</w:t>
      </w:r>
    </w:p>
    <w:p w:rsidR="00B8616B" w:rsidRPr="00474D41" w:rsidRDefault="00B8616B" w:rsidP="00B8616B">
      <w:pPr>
        <w:tabs>
          <w:tab w:val="right" w:leader="dot" w:pos="9356"/>
        </w:tabs>
        <w:spacing w:before="40"/>
        <w:ind w:firstLine="567"/>
        <w:jc w:val="both"/>
        <w:rPr>
          <w:sz w:val="24"/>
          <w:lang w:val="da-DK"/>
        </w:rPr>
      </w:pPr>
      <w:r w:rsidRPr="00474D41">
        <w:rPr>
          <w:bCs/>
          <w:sz w:val="24"/>
        </w:rPr>
        <w:t>Địa chỉ văn</w:t>
      </w:r>
      <w:r w:rsidRPr="00474D41">
        <w:rPr>
          <w:sz w:val="24"/>
        </w:rPr>
        <w:t xml:space="preserve"> phòng: ……………………………………………………….</w:t>
      </w:r>
    </w:p>
    <w:p w:rsidR="00B8616B" w:rsidRPr="00474D41" w:rsidRDefault="00B8616B" w:rsidP="00B8616B">
      <w:pPr>
        <w:tabs>
          <w:tab w:val="right" w:leader="dot" w:pos="9356"/>
        </w:tabs>
        <w:spacing w:before="40"/>
        <w:ind w:firstLine="567"/>
        <w:jc w:val="both"/>
        <w:rPr>
          <w:sz w:val="24"/>
          <w:lang w:val="fr-FR"/>
        </w:rPr>
      </w:pPr>
      <w:r w:rsidRPr="00474D41">
        <w:rPr>
          <w:bCs/>
          <w:sz w:val="24"/>
          <w:lang w:val="fr-FR"/>
        </w:rPr>
        <w:t xml:space="preserve">Điện thoại:…………            </w:t>
      </w:r>
      <w:r w:rsidRPr="00474D41">
        <w:rPr>
          <w:sz w:val="24"/>
          <w:lang w:val="cs-CZ"/>
        </w:rPr>
        <w:t>Fax: ............            E-mail:...............................</w:t>
      </w:r>
    </w:p>
    <w:p w:rsidR="00B8616B" w:rsidRPr="00474D41" w:rsidRDefault="00B8616B" w:rsidP="00B8616B">
      <w:pPr>
        <w:tabs>
          <w:tab w:val="right" w:leader="dot" w:pos="9356"/>
        </w:tabs>
        <w:spacing w:before="40"/>
        <w:ind w:firstLine="567"/>
        <w:jc w:val="both"/>
        <w:rPr>
          <w:sz w:val="24"/>
          <w:lang w:val="vi-VN"/>
        </w:rPr>
      </w:pPr>
      <w:r w:rsidRPr="00474D41">
        <w:rPr>
          <w:bCs/>
          <w:sz w:val="24"/>
          <w:lang w:val="vi-VN"/>
        </w:rPr>
        <w:t>Địa điểm thực hiện dự án: ………………………………………………</w:t>
      </w:r>
    </w:p>
    <w:p w:rsidR="00B8616B" w:rsidRPr="00474D41" w:rsidRDefault="00B8616B" w:rsidP="00B8616B">
      <w:pPr>
        <w:tabs>
          <w:tab w:val="right" w:leader="dot" w:pos="9356"/>
        </w:tabs>
        <w:spacing w:before="40"/>
        <w:ind w:firstLine="567"/>
        <w:jc w:val="both"/>
        <w:rPr>
          <w:sz w:val="24"/>
          <w:lang w:val="vi-VN"/>
        </w:rPr>
      </w:pPr>
      <w:r w:rsidRPr="00474D41">
        <w:rPr>
          <w:sz w:val="24"/>
          <w:lang w:val="vi-VN"/>
        </w:rPr>
        <w:t>Quyết định phê duyệt báo cáo đánh giá tác động môi trường số … ngày ... tháng … năm ... của ...</w:t>
      </w:r>
    </w:p>
    <w:p w:rsidR="00B8616B" w:rsidRPr="00474D41" w:rsidRDefault="00B8616B" w:rsidP="00B8616B">
      <w:pPr>
        <w:spacing w:before="40"/>
        <w:ind w:firstLine="567"/>
        <w:jc w:val="both"/>
        <w:rPr>
          <w:b/>
          <w:bCs/>
          <w:sz w:val="24"/>
          <w:lang w:val="vi-VN"/>
        </w:rPr>
      </w:pPr>
      <w:r w:rsidRPr="00474D41">
        <w:rPr>
          <w:b/>
          <w:bCs/>
          <w:sz w:val="24"/>
          <w:lang w:val="vi-VN"/>
        </w:rPr>
        <w:t xml:space="preserve">2. Các công trình bảo vệ môi trường của dự án </w:t>
      </w:r>
      <w:r w:rsidRPr="00474D41">
        <w:rPr>
          <w:b/>
          <w:bCs/>
          <w:i/>
          <w:sz w:val="24"/>
          <w:lang w:val="vi-VN"/>
        </w:rPr>
        <w:t xml:space="preserve">(hoặc của hạng mục/phân kỳ đầu tư của dự án) </w:t>
      </w:r>
      <w:r w:rsidRPr="00474D41">
        <w:rPr>
          <w:b/>
          <w:bCs/>
          <w:sz w:val="24"/>
          <w:lang w:val="vi-VN"/>
        </w:rPr>
        <w:t>đã hoàn thành</w:t>
      </w:r>
    </w:p>
    <w:p w:rsidR="00B8616B" w:rsidRPr="00474D41" w:rsidRDefault="00B8616B" w:rsidP="00B8616B">
      <w:pPr>
        <w:spacing w:before="40"/>
        <w:ind w:firstLine="567"/>
        <w:jc w:val="both"/>
        <w:rPr>
          <w:b/>
          <w:bCs/>
          <w:sz w:val="24"/>
          <w:lang w:val="vi-VN"/>
        </w:rPr>
      </w:pPr>
      <w:r w:rsidRPr="00474D41">
        <w:rPr>
          <w:b/>
          <w:bCs/>
          <w:sz w:val="24"/>
          <w:lang w:val="vi-VN"/>
        </w:rPr>
        <w:t>2.1. Công trình xử lý nước thải</w:t>
      </w:r>
    </w:p>
    <w:p w:rsidR="00B8616B" w:rsidRPr="00474D41" w:rsidRDefault="00B8616B" w:rsidP="00B8616B">
      <w:pPr>
        <w:spacing w:before="40"/>
        <w:ind w:firstLine="567"/>
        <w:jc w:val="both"/>
        <w:rPr>
          <w:b/>
          <w:bCs/>
          <w:sz w:val="24"/>
          <w:lang w:val="vi-VN"/>
        </w:rPr>
      </w:pPr>
      <w:r w:rsidRPr="00474D41">
        <w:rPr>
          <w:b/>
          <w:bCs/>
          <w:sz w:val="24"/>
          <w:lang w:val="vi-VN"/>
        </w:rPr>
        <w:t xml:space="preserve">2.1.1. Mạng lưới thu gom nước thải, thoát nước </w:t>
      </w:r>
      <w:r w:rsidRPr="00474D41">
        <w:rPr>
          <w:bCs/>
          <w:i/>
          <w:sz w:val="24"/>
          <w:lang w:val="vi-VN"/>
        </w:rPr>
        <w:t>(cần mô tả rõ các thông số kỹ thuật của hệ thống thu gom, thoát nước; vị trí của các công trình này kèm theo sơ đồ minh họa)</w:t>
      </w:r>
    </w:p>
    <w:p w:rsidR="00B8616B" w:rsidRPr="00474D41" w:rsidRDefault="00B8616B" w:rsidP="00B8616B">
      <w:pPr>
        <w:spacing w:before="40"/>
        <w:ind w:firstLine="567"/>
        <w:jc w:val="both"/>
        <w:rPr>
          <w:sz w:val="24"/>
          <w:lang w:val="vi-VN"/>
        </w:rPr>
      </w:pPr>
      <w:r w:rsidRPr="00474D41">
        <w:rPr>
          <w:b/>
          <w:bCs/>
          <w:spacing w:val="-2"/>
          <w:sz w:val="24"/>
          <w:lang w:val="vi-VN"/>
        </w:rPr>
        <w:t>2.1.2. Công trình xử lý nước thải đã được xây lắp:</w:t>
      </w:r>
      <w:r w:rsidRPr="00474D41">
        <w:rPr>
          <w:bCs/>
          <w:i/>
          <w:sz w:val="24"/>
          <w:lang w:val="vi-VN"/>
        </w:rPr>
        <w:t>(cần mô tả rõ quy trình công nghệ, quy mô công suất, các thông số kỹ thuật của công trình, các thiết bị đã được xây lắp)</w:t>
      </w:r>
    </w:p>
    <w:p w:rsidR="00B8616B" w:rsidRPr="00474D41" w:rsidRDefault="00B8616B" w:rsidP="00B8616B">
      <w:pPr>
        <w:tabs>
          <w:tab w:val="num" w:pos="1440"/>
        </w:tabs>
        <w:spacing w:before="40"/>
        <w:ind w:firstLine="567"/>
        <w:jc w:val="both"/>
        <w:rPr>
          <w:bCs/>
          <w:i/>
          <w:sz w:val="24"/>
          <w:lang w:val="vi-VN"/>
        </w:rPr>
      </w:pPr>
      <w:r w:rsidRPr="00474D41">
        <w:rPr>
          <w:b/>
          <w:bCs/>
          <w:sz w:val="24"/>
          <w:lang w:val="vi-VN"/>
        </w:rPr>
        <w:t xml:space="preserve">2.1.3. Kết quả vận hành thử nghiệm công trình xử lý nước thải </w:t>
      </w:r>
      <w:r w:rsidRPr="00474D41">
        <w:rPr>
          <w:bCs/>
          <w:i/>
          <w:sz w:val="24"/>
          <w:lang w:val="vi-VN"/>
        </w:rPr>
        <w:t xml:space="preserve">(cần nêu rõ tên và địa chỉ liên hệ của đơn vị thực hiện việc đo đạc, lấy mẫu phân tích về môi trường: thời gian, phương pháp, khối lượng mẫu giả định được tạo lập (nếu có); thời gian tiến hành đo đạc, lấy mẫu, phân tích mẫu; thiết bị, phương pháp đo đạc, lấy mẫu và phân tích mẫu được sử dụng) </w:t>
      </w:r>
    </w:p>
    <w:p w:rsidR="00B8616B" w:rsidRPr="00474D41" w:rsidRDefault="00B8616B" w:rsidP="00B8616B">
      <w:pPr>
        <w:tabs>
          <w:tab w:val="num" w:pos="-2127"/>
        </w:tabs>
        <w:spacing w:before="40"/>
        <w:ind w:firstLine="567"/>
        <w:jc w:val="both"/>
        <w:rPr>
          <w:sz w:val="24"/>
          <w:lang w:val="vi-VN"/>
        </w:rPr>
      </w:pPr>
      <w:r w:rsidRPr="00474D41">
        <w:rPr>
          <w:sz w:val="24"/>
          <w:lang w:val="vi-VN"/>
        </w:rPr>
        <w:t>Kết quả vận hành thử nghiệm công trình xử lý nước thải được trình bày theo mẫu bảng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1280"/>
        <w:gridCol w:w="945"/>
        <w:gridCol w:w="945"/>
        <w:gridCol w:w="945"/>
        <w:gridCol w:w="946"/>
        <w:gridCol w:w="946"/>
        <w:gridCol w:w="944"/>
      </w:tblGrid>
      <w:tr w:rsidR="00B8616B" w:rsidRPr="00474D41" w:rsidTr="00261481">
        <w:trPr>
          <w:cantSplit/>
        </w:trPr>
        <w:tc>
          <w:tcPr>
            <w:tcW w:w="1267" w:type="pct"/>
            <w:vMerge w:val="restart"/>
            <w:tcBorders>
              <w:top w:val="single" w:sz="4" w:space="0" w:color="auto"/>
              <w:left w:val="single" w:sz="4" w:space="0" w:color="auto"/>
              <w:bottom w:val="single" w:sz="4" w:space="0" w:color="auto"/>
              <w:right w:val="single" w:sz="4" w:space="0" w:color="auto"/>
            </w:tcBorders>
            <w:hideMark/>
          </w:tcPr>
          <w:p w:rsidR="00B8616B" w:rsidRPr="008E154F" w:rsidRDefault="00B8616B" w:rsidP="00261481">
            <w:pPr>
              <w:tabs>
                <w:tab w:val="num" w:pos="540"/>
              </w:tabs>
              <w:spacing w:before="40"/>
              <w:jc w:val="center"/>
              <w:rPr>
                <w:bCs/>
                <w:i/>
                <w:iCs/>
                <w:sz w:val="24"/>
                <w:szCs w:val="22"/>
                <w:lang w:val="vi-VN"/>
              </w:rPr>
            </w:pPr>
            <w:r w:rsidRPr="008E154F">
              <w:rPr>
                <w:bCs/>
                <w:sz w:val="24"/>
                <w:szCs w:val="22"/>
                <w:lang w:val="vi-VN"/>
              </w:rPr>
              <w:t>Lần đo đạc, lấy mẫu phân tích; Tiêu chuẩn, Quy chuẩn đối chiếu.</w:t>
            </w:r>
          </w:p>
        </w:tc>
        <w:tc>
          <w:tcPr>
            <w:tcW w:w="686" w:type="pct"/>
            <w:vMerge w:val="restart"/>
            <w:tcBorders>
              <w:top w:val="single" w:sz="4" w:space="0" w:color="auto"/>
              <w:left w:val="single" w:sz="4" w:space="0" w:color="auto"/>
              <w:bottom w:val="single" w:sz="4" w:space="0" w:color="auto"/>
              <w:right w:val="single" w:sz="4" w:space="0" w:color="auto"/>
            </w:tcBorders>
            <w:hideMark/>
          </w:tcPr>
          <w:p w:rsidR="00B8616B" w:rsidRPr="008E154F" w:rsidRDefault="00B8616B" w:rsidP="00261481">
            <w:pPr>
              <w:tabs>
                <w:tab w:val="num" w:pos="540"/>
              </w:tabs>
              <w:spacing w:before="40"/>
              <w:jc w:val="center"/>
              <w:rPr>
                <w:bCs/>
                <w:sz w:val="24"/>
                <w:szCs w:val="22"/>
                <w:lang w:val="vi-VN"/>
              </w:rPr>
            </w:pPr>
            <w:r w:rsidRPr="008E154F">
              <w:rPr>
                <w:bCs/>
                <w:sz w:val="24"/>
                <w:szCs w:val="22"/>
                <w:lang w:val="vi-VN"/>
              </w:rPr>
              <w:t>Lưu lượng thải</w:t>
            </w:r>
          </w:p>
          <w:p w:rsidR="00B8616B" w:rsidRPr="008E154F" w:rsidRDefault="00B8616B" w:rsidP="00261481">
            <w:pPr>
              <w:tabs>
                <w:tab w:val="num" w:pos="540"/>
              </w:tabs>
              <w:spacing w:before="40"/>
              <w:jc w:val="center"/>
              <w:rPr>
                <w:i/>
                <w:iCs/>
                <w:sz w:val="24"/>
                <w:szCs w:val="22"/>
                <w:lang w:val="vi-VN"/>
              </w:rPr>
            </w:pPr>
            <w:r w:rsidRPr="008E154F">
              <w:rPr>
                <w:i/>
                <w:iCs/>
                <w:sz w:val="24"/>
                <w:szCs w:val="22"/>
                <w:lang w:val="vi-VN"/>
              </w:rPr>
              <w:t>(Đơn vị tính)</w:t>
            </w:r>
          </w:p>
        </w:tc>
        <w:tc>
          <w:tcPr>
            <w:tcW w:w="3047" w:type="pct"/>
            <w:gridSpan w:val="6"/>
            <w:tcBorders>
              <w:top w:val="single" w:sz="4" w:space="0" w:color="auto"/>
              <w:left w:val="single" w:sz="4" w:space="0" w:color="auto"/>
              <w:bottom w:val="single" w:sz="4" w:space="0" w:color="auto"/>
              <w:right w:val="single" w:sz="4" w:space="0" w:color="auto"/>
            </w:tcBorders>
            <w:hideMark/>
          </w:tcPr>
          <w:p w:rsidR="00B8616B" w:rsidRPr="008E154F" w:rsidRDefault="00B8616B" w:rsidP="00261481">
            <w:pPr>
              <w:tabs>
                <w:tab w:val="num" w:pos="540"/>
                <w:tab w:val="left" w:pos="732"/>
              </w:tabs>
              <w:spacing w:before="40"/>
              <w:jc w:val="center"/>
              <w:rPr>
                <w:bCs/>
                <w:i/>
                <w:iCs/>
                <w:sz w:val="24"/>
                <w:szCs w:val="22"/>
                <w:lang w:val="vi-VN"/>
              </w:rPr>
            </w:pPr>
            <w:r w:rsidRPr="008E154F">
              <w:rPr>
                <w:bCs/>
                <w:sz w:val="24"/>
                <w:szCs w:val="22"/>
                <w:lang w:val="vi-VN"/>
              </w:rPr>
              <w:t>Thông số ô nhiễm đặc trưng</w:t>
            </w:r>
            <w:r w:rsidRPr="008E154F">
              <w:rPr>
                <w:sz w:val="24"/>
                <w:szCs w:val="22"/>
                <w:lang w:val="vi-VN"/>
              </w:rPr>
              <w:t xml:space="preserve">(*) </w:t>
            </w:r>
            <w:r w:rsidRPr="008E154F">
              <w:rPr>
                <w:bCs/>
                <w:sz w:val="24"/>
                <w:szCs w:val="22"/>
                <w:lang w:val="vi-VN"/>
              </w:rPr>
              <w:t>của dự án</w:t>
            </w:r>
          </w:p>
        </w:tc>
      </w:tr>
      <w:tr w:rsidR="00B8616B" w:rsidRPr="00474D41" w:rsidTr="0026148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616B" w:rsidRPr="008E154F" w:rsidRDefault="00B8616B" w:rsidP="00261481">
            <w:pPr>
              <w:rPr>
                <w:bCs/>
                <w:i/>
                <w:iCs/>
                <w:sz w:val="24"/>
                <w:szCs w:val="22"/>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16B" w:rsidRPr="008E154F" w:rsidRDefault="00B8616B" w:rsidP="00261481">
            <w:pPr>
              <w:rPr>
                <w:i/>
                <w:iCs/>
                <w:sz w:val="24"/>
                <w:szCs w:val="22"/>
                <w:lang w:val="vi-VN"/>
              </w:rPr>
            </w:pPr>
          </w:p>
        </w:tc>
        <w:tc>
          <w:tcPr>
            <w:tcW w:w="1016" w:type="pct"/>
            <w:gridSpan w:val="2"/>
            <w:tcBorders>
              <w:top w:val="single" w:sz="4" w:space="0" w:color="auto"/>
              <w:left w:val="single" w:sz="4" w:space="0" w:color="auto"/>
              <w:bottom w:val="single" w:sz="4" w:space="0" w:color="auto"/>
              <w:right w:val="single" w:sz="4" w:space="0" w:color="auto"/>
            </w:tcBorders>
            <w:hideMark/>
          </w:tcPr>
          <w:p w:rsidR="00B8616B" w:rsidRPr="008E154F" w:rsidRDefault="00B8616B" w:rsidP="00261481">
            <w:pPr>
              <w:tabs>
                <w:tab w:val="num" w:pos="540"/>
                <w:tab w:val="left" w:pos="732"/>
              </w:tabs>
              <w:spacing w:before="40"/>
              <w:jc w:val="center"/>
              <w:rPr>
                <w:sz w:val="24"/>
                <w:szCs w:val="22"/>
                <w:lang w:val="vi-VN"/>
              </w:rPr>
            </w:pPr>
            <w:r w:rsidRPr="008E154F">
              <w:rPr>
                <w:sz w:val="24"/>
                <w:szCs w:val="22"/>
                <w:lang w:val="vi-VN"/>
              </w:rPr>
              <w:t>Thông số A</w:t>
            </w:r>
          </w:p>
          <w:p w:rsidR="00B8616B" w:rsidRPr="008E154F" w:rsidRDefault="00B8616B" w:rsidP="00261481">
            <w:pPr>
              <w:tabs>
                <w:tab w:val="num" w:pos="540"/>
                <w:tab w:val="left" w:pos="732"/>
              </w:tabs>
              <w:spacing w:before="40"/>
              <w:jc w:val="center"/>
              <w:rPr>
                <w:i/>
                <w:iCs/>
                <w:sz w:val="24"/>
                <w:szCs w:val="22"/>
                <w:lang w:val="vi-VN"/>
              </w:rPr>
            </w:pPr>
            <w:r w:rsidRPr="008E154F">
              <w:rPr>
                <w:i/>
                <w:iCs/>
                <w:sz w:val="24"/>
                <w:szCs w:val="22"/>
                <w:lang w:val="vi-VN"/>
              </w:rPr>
              <w:t>(Đơn vị tính)</w:t>
            </w:r>
          </w:p>
        </w:tc>
        <w:tc>
          <w:tcPr>
            <w:tcW w:w="1016" w:type="pct"/>
            <w:gridSpan w:val="2"/>
            <w:tcBorders>
              <w:top w:val="single" w:sz="4" w:space="0" w:color="auto"/>
              <w:left w:val="single" w:sz="4" w:space="0" w:color="auto"/>
              <w:bottom w:val="single" w:sz="4" w:space="0" w:color="auto"/>
              <w:right w:val="single" w:sz="4" w:space="0" w:color="auto"/>
            </w:tcBorders>
            <w:hideMark/>
          </w:tcPr>
          <w:p w:rsidR="00B8616B" w:rsidRPr="008E154F" w:rsidRDefault="00B8616B" w:rsidP="00261481">
            <w:pPr>
              <w:tabs>
                <w:tab w:val="num" w:pos="540"/>
                <w:tab w:val="left" w:pos="732"/>
              </w:tabs>
              <w:spacing w:before="40"/>
              <w:jc w:val="center"/>
              <w:rPr>
                <w:sz w:val="24"/>
                <w:szCs w:val="22"/>
                <w:lang w:val="vi-VN"/>
              </w:rPr>
            </w:pPr>
            <w:r w:rsidRPr="008E154F">
              <w:rPr>
                <w:sz w:val="24"/>
                <w:szCs w:val="22"/>
                <w:lang w:val="vi-VN"/>
              </w:rPr>
              <w:t>Thông số B</w:t>
            </w:r>
          </w:p>
          <w:p w:rsidR="00B8616B" w:rsidRPr="008E154F" w:rsidRDefault="00B8616B" w:rsidP="00261481">
            <w:pPr>
              <w:tabs>
                <w:tab w:val="num" w:pos="540"/>
                <w:tab w:val="left" w:pos="732"/>
              </w:tabs>
              <w:spacing w:before="40"/>
              <w:jc w:val="center"/>
              <w:rPr>
                <w:i/>
                <w:iCs/>
                <w:sz w:val="24"/>
                <w:szCs w:val="22"/>
                <w:lang w:val="vi-VN"/>
              </w:rPr>
            </w:pPr>
            <w:r w:rsidRPr="008E154F">
              <w:rPr>
                <w:i/>
                <w:iCs/>
                <w:sz w:val="24"/>
                <w:szCs w:val="22"/>
                <w:lang w:val="vi-VN"/>
              </w:rPr>
              <w:t>(Đơn vị tính)</w:t>
            </w:r>
          </w:p>
        </w:tc>
        <w:tc>
          <w:tcPr>
            <w:tcW w:w="1016" w:type="pct"/>
            <w:gridSpan w:val="2"/>
            <w:tcBorders>
              <w:top w:val="single" w:sz="4" w:space="0" w:color="auto"/>
              <w:left w:val="single" w:sz="4" w:space="0" w:color="auto"/>
              <w:bottom w:val="single" w:sz="4" w:space="0" w:color="auto"/>
              <w:right w:val="single" w:sz="4" w:space="0" w:color="auto"/>
            </w:tcBorders>
          </w:tcPr>
          <w:p w:rsidR="00B8616B" w:rsidRPr="008E154F" w:rsidRDefault="00B8616B" w:rsidP="00261481">
            <w:pPr>
              <w:tabs>
                <w:tab w:val="num" w:pos="540"/>
                <w:tab w:val="left" w:pos="732"/>
              </w:tabs>
              <w:spacing w:before="40"/>
              <w:jc w:val="center"/>
              <w:rPr>
                <w:bCs/>
                <w:i/>
                <w:iCs/>
                <w:sz w:val="24"/>
                <w:szCs w:val="22"/>
              </w:rPr>
            </w:pPr>
            <w:r w:rsidRPr="008E154F">
              <w:rPr>
                <w:bCs/>
                <w:i/>
                <w:iCs/>
                <w:sz w:val="24"/>
                <w:szCs w:val="22"/>
              </w:rPr>
              <w:t>v.v…</w:t>
            </w:r>
          </w:p>
          <w:p w:rsidR="00B8616B" w:rsidRPr="008E154F" w:rsidRDefault="00B8616B" w:rsidP="00261481">
            <w:pPr>
              <w:tabs>
                <w:tab w:val="num" w:pos="540"/>
                <w:tab w:val="left" w:pos="732"/>
              </w:tabs>
              <w:spacing w:before="40"/>
              <w:jc w:val="center"/>
              <w:rPr>
                <w:bCs/>
                <w:i/>
                <w:iCs/>
                <w:sz w:val="24"/>
                <w:szCs w:val="22"/>
              </w:rPr>
            </w:pPr>
          </w:p>
        </w:tc>
      </w:tr>
      <w:tr w:rsidR="00B8616B" w:rsidRPr="00474D41" w:rsidTr="00261481">
        <w:trPr>
          <w:trHeight w:hRule="exact" w:val="1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616B" w:rsidRPr="008E154F" w:rsidRDefault="00B8616B" w:rsidP="00261481">
            <w:pPr>
              <w:rPr>
                <w:bCs/>
                <w:i/>
                <w:iCs/>
                <w:sz w:val="24"/>
                <w:szCs w:val="22"/>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16B" w:rsidRPr="008E154F" w:rsidRDefault="00B8616B" w:rsidP="00261481">
            <w:pPr>
              <w:rPr>
                <w:i/>
                <w:iCs/>
                <w:sz w:val="24"/>
                <w:szCs w:val="22"/>
                <w:lang w:val="vi-VN"/>
              </w:rPr>
            </w:pPr>
          </w:p>
        </w:tc>
        <w:tc>
          <w:tcPr>
            <w:tcW w:w="508" w:type="pct"/>
            <w:tcBorders>
              <w:top w:val="single" w:sz="4" w:space="0" w:color="auto"/>
              <w:left w:val="single" w:sz="4" w:space="0" w:color="auto"/>
              <w:bottom w:val="single" w:sz="4" w:space="0" w:color="auto"/>
              <w:right w:val="single" w:sz="4" w:space="0" w:color="auto"/>
            </w:tcBorders>
            <w:hideMark/>
          </w:tcPr>
          <w:p w:rsidR="00B8616B" w:rsidRPr="008E154F" w:rsidRDefault="00B8616B" w:rsidP="00261481">
            <w:pPr>
              <w:tabs>
                <w:tab w:val="num" w:pos="540"/>
                <w:tab w:val="left" w:pos="732"/>
              </w:tabs>
              <w:spacing w:before="40"/>
              <w:jc w:val="center"/>
              <w:rPr>
                <w:bCs/>
                <w:iCs/>
                <w:sz w:val="24"/>
                <w:szCs w:val="22"/>
              </w:rPr>
            </w:pPr>
            <w:r w:rsidRPr="008E154F">
              <w:rPr>
                <w:bCs/>
                <w:iCs/>
                <w:sz w:val="24"/>
                <w:szCs w:val="22"/>
              </w:rPr>
              <w:t>Trước khi xử lý</w:t>
            </w:r>
          </w:p>
        </w:tc>
        <w:tc>
          <w:tcPr>
            <w:tcW w:w="508" w:type="pct"/>
            <w:tcBorders>
              <w:top w:val="single" w:sz="4" w:space="0" w:color="auto"/>
              <w:left w:val="single" w:sz="4" w:space="0" w:color="auto"/>
              <w:bottom w:val="single" w:sz="4" w:space="0" w:color="auto"/>
              <w:right w:val="single" w:sz="4" w:space="0" w:color="auto"/>
            </w:tcBorders>
            <w:hideMark/>
          </w:tcPr>
          <w:p w:rsidR="00B8616B" w:rsidRPr="008E154F" w:rsidRDefault="00B8616B" w:rsidP="00261481">
            <w:pPr>
              <w:tabs>
                <w:tab w:val="num" w:pos="540"/>
                <w:tab w:val="left" w:pos="732"/>
              </w:tabs>
              <w:spacing w:before="40"/>
              <w:jc w:val="center"/>
              <w:rPr>
                <w:bCs/>
                <w:iCs/>
                <w:sz w:val="24"/>
                <w:szCs w:val="22"/>
              </w:rPr>
            </w:pPr>
            <w:r w:rsidRPr="008E154F">
              <w:rPr>
                <w:bCs/>
                <w:iCs/>
                <w:sz w:val="24"/>
                <w:szCs w:val="22"/>
              </w:rPr>
              <w:t>Sau khi xử lý</w:t>
            </w:r>
          </w:p>
        </w:tc>
        <w:tc>
          <w:tcPr>
            <w:tcW w:w="508" w:type="pct"/>
            <w:tcBorders>
              <w:top w:val="single" w:sz="4" w:space="0" w:color="auto"/>
              <w:left w:val="single" w:sz="4" w:space="0" w:color="auto"/>
              <w:bottom w:val="single" w:sz="4" w:space="0" w:color="auto"/>
              <w:right w:val="single" w:sz="4" w:space="0" w:color="auto"/>
            </w:tcBorders>
            <w:hideMark/>
          </w:tcPr>
          <w:p w:rsidR="00B8616B" w:rsidRPr="008E154F" w:rsidRDefault="00B8616B" w:rsidP="00261481">
            <w:pPr>
              <w:tabs>
                <w:tab w:val="num" w:pos="540"/>
                <w:tab w:val="left" w:pos="732"/>
              </w:tabs>
              <w:spacing w:before="40"/>
              <w:jc w:val="center"/>
              <w:rPr>
                <w:b/>
                <w:bCs/>
                <w:i/>
                <w:iCs/>
                <w:sz w:val="24"/>
                <w:szCs w:val="22"/>
              </w:rPr>
            </w:pPr>
            <w:r w:rsidRPr="008E154F">
              <w:rPr>
                <w:bCs/>
                <w:iCs/>
                <w:sz w:val="24"/>
                <w:szCs w:val="22"/>
              </w:rPr>
              <w:t>Trước khi xử lý</w:t>
            </w:r>
          </w:p>
        </w:tc>
        <w:tc>
          <w:tcPr>
            <w:tcW w:w="508" w:type="pct"/>
            <w:tcBorders>
              <w:top w:val="single" w:sz="4" w:space="0" w:color="auto"/>
              <w:left w:val="single" w:sz="4" w:space="0" w:color="auto"/>
              <w:bottom w:val="single" w:sz="4" w:space="0" w:color="auto"/>
              <w:right w:val="single" w:sz="4" w:space="0" w:color="auto"/>
            </w:tcBorders>
            <w:hideMark/>
          </w:tcPr>
          <w:p w:rsidR="00B8616B" w:rsidRPr="008E154F" w:rsidRDefault="00B8616B" w:rsidP="00261481">
            <w:pPr>
              <w:tabs>
                <w:tab w:val="num" w:pos="540"/>
                <w:tab w:val="left" w:pos="732"/>
              </w:tabs>
              <w:spacing w:before="40"/>
              <w:jc w:val="center"/>
              <w:rPr>
                <w:b/>
                <w:bCs/>
                <w:i/>
                <w:iCs/>
                <w:sz w:val="24"/>
                <w:szCs w:val="22"/>
              </w:rPr>
            </w:pPr>
            <w:r w:rsidRPr="008E154F">
              <w:rPr>
                <w:bCs/>
                <w:iCs/>
                <w:sz w:val="24"/>
                <w:szCs w:val="22"/>
              </w:rPr>
              <w:t>Sau khi xử lý</w:t>
            </w:r>
          </w:p>
        </w:tc>
        <w:tc>
          <w:tcPr>
            <w:tcW w:w="508" w:type="pct"/>
            <w:tcBorders>
              <w:top w:val="single" w:sz="4" w:space="0" w:color="auto"/>
              <w:left w:val="single" w:sz="4" w:space="0" w:color="auto"/>
              <w:bottom w:val="single" w:sz="4" w:space="0" w:color="auto"/>
              <w:right w:val="single" w:sz="4" w:space="0" w:color="auto"/>
            </w:tcBorders>
            <w:hideMark/>
          </w:tcPr>
          <w:p w:rsidR="00B8616B" w:rsidRPr="008E154F" w:rsidRDefault="00B8616B" w:rsidP="00261481">
            <w:pPr>
              <w:tabs>
                <w:tab w:val="num" w:pos="540"/>
                <w:tab w:val="left" w:pos="732"/>
              </w:tabs>
              <w:spacing w:before="40"/>
              <w:jc w:val="center"/>
              <w:rPr>
                <w:b/>
                <w:bCs/>
                <w:i/>
                <w:iCs/>
                <w:sz w:val="24"/>
                <w:szCs w:val="22"/>
              </w:rPr>
            </w:pPr>
            <w:r w:rsidRPr="008E154F">
              <w:rPr>
                <w:bCs/>
                <w:iCs/>
                <w:sz w:val="24"/>
                <w:szCs w:val="22"/>
              </w:rPr>
              <w:t>Trước khi xử lý</w:t>
            </w:r>
          </w:p>
        </w:tc>
        <w:tc>
          <w:tcPr>
            <w:tcW w:w="508" w:type="pct"/>
            <w:tcBorders>
              <w:top w:val="single" w:sz="4" w:space="0" w:color="auto"/>
              <w:left w:val="single" w:sz="4" w:space="0" w:color="auto"/>
              <w:bottom w:val="single" w:sz="4" w:space="0" w:color="auto"/>
              <w:right w:val="single" w:sz="4" w:space="0" w:color="auto"/>
            </w:tcBorders>
            <w:hideMark/>
          </w:tcPr>
          <w:p w:rsidR="00B8616B" w:rsidRPr="008E154F" w:rsidRDefault="00B8616B" w:rsidP="00261481">
            <w:pPr>
              <w:tabs>
                <w:tab w:val="num" w:pos="540"/>
                <w:tab w:val="left" w:pos="732"/>
              </w:tabs>
              <w:spacing w:before="40"/>
              <w:jc w:val="center"/>
              <w:rPr>
                <w:b/>
                <w:bCs/>
                <w:i/>
                <w:iCs/>
                <w:sz w:val="24"/>
                <w:szCs w:val="22"/>
              </w:rPr>
            </w:pPr>
            <w:r w:rsidRPr="008E154F">
              <w:rPr>
                <w:bCs/>
                <w:iCs/>
                <w:sz w:val="24"/>
                <w:szCs w:val="22"/>
              </w:rPr>
              <w:t>Sau khi xử lý</w:t>
            </w:r>
          </w:p>
        </w:tc>
      </w:tr>
      <w:tr w:rsidR="00B8616B" w:rsidRPr="00474D41" w:rsidTr="00261481">
        <w:trPr>
          <w:trHeight w:hRule="exact" w:val="397"/>
        </w:trPr>
        <w:tc>
          <w:tcPr>
            <w:tcW w:w="1267" w:type="pct"/>
            <w:tcBorders>
              <w:top w:val="single" w:sz="4" w:space="0" w:color="auto"/>
              <w:left w:val="single" w:sz="4" w:space="0" w:color="auto"/>
              <w:bottom w:val="single" w:sz="4" w:space="0" w:color="auto"/>
              <w:right w:val="single" w:sz="4" w:space="0" w:color="auto"/>
            </w:tcBorders>
            <w:hideMark/>
          </w:tcPr>
          <w:p w:rsidR="00B8616B" w:rsidRPr="008E154F" w:rsidRDefault="00B8616B" w:rsidP="00261481">
            <w:pPr>
              <w:tabs>
                <w:tab w:val="num" w:pos="540"/>
              </w:tabs>
              <w:spacing w:before="40"/>
              <w:jc w:val="both"/>
              <w:rPr>
                <w:sz w:val="24"/>
                <w:szCs w:val="22"/>
              </w:rPr>
            </w:pPr>
            <w:r w:rsidRPr="008E154F">
              <w:rPr>
                <w:sz w:val="24"/>
                <w:szCs w:val="22"/>
              </w:rPr>
              <w:t xml:space="preserve">Lần 1 </w:t>
            </w:r>
          </w:p>
        </w:tc>
        <w:tc>
          <w:tcPr>
            <w:tcW w:w="686" w:type="pct"/>
            <w:tcBorders>
              <w:top w:val="single" w:sz="4" w:space="0" w:color="auto"/>
              <w:left w:val="single" w:sz="4" w:space="0" w:color="auto"/>
              <w:bottom w:val="single" w:sz="4" w:space="0" w:color="auto"/>
              <w:right w:val="single" w:sz="4" w:space="0" w:color="auto"/>
            </w:tcBorders>
          </w:tcPr>
          <w:p w:rsidR="00B8616B" w:rsidRPr="008E154F" w:rsidRDefault="00B8616B" w:rsidP="00261481">
            <w:pPr>
              <w:tabs>
                <w:tab w:val="num" w:pos="540"/>
              </w:tabs>
              <w:spacing w:before="40"/>
              <w:jc w:val="both"/>
              <w:rPr>
                <w:b/>
                <w:bCs/>
                <w:i/>
                <w:iCs/>
                <w:sz w:val="24"/>
                <w:szCs w:val="22"/>
              </w:rPr>
            </w:pPr>
          </w:p>
        </w:tc>
        <w:tc>
          <w:tcPr>
            <w:tcW w:w="508" w:type="pct"/>
            <w:tcBorders>
              <w:top w:val="single" w:sz="4" w:space="0" w:color="auto"/>
              <w:left w:val="single" w:sz="4" w:space="0" w:color="auto"/>
              <w:bottom w:val="single" w:sz="4" w:space="0" w:color="auto"/>
              <w:right w:val="single" w:sz="4" w:space="0" w:color="auto"/>
            </w:tcBorders>
          </w:tcPr>
          <w:p w:rsidR="00B8616B" w:rsidRPr="008E154F" w:rsidRDefault="00B8616B" w:rsidP="00261481">
            <w:pPr>
              <w:tabs>
                <w:tab w:val="num" w:pos="540"/>
                <w:tab w:val="left" w:pos="732"/>
              </w:tabs>
              <w:spacing w:before="40"/>
              <w:jc w:val="both"/>
              <w:rPr>
                <w:b/>
                <w:bCs/>
                <w:i/>
                <w:iCs/>
                <w:sz w:val="24"/>
                <w:szCs w:val="22"/>
              </w:rPr>
            </w:pPr>
          </w:p>
        </w:tc>
        <w:tc>
          <w:tcPr>
            <w:tcW w:w="508" w:type="pct"/>
            <w:tcBorders>
              <w:top w:val="single" w:sz="4" w:space="0" w:color="auto"/>
              <w:left w:val="single" w:sz="4" w:space="0" w:color="auto"/>
              <w:bottom w:val="single" w:sz="4" w:space="0" w:color="auto"/>
              <w:right w:val="single" w:sz="4" w:space="0" w:color="auto"/>
            </w:tcBorders>
          </w:tcPr>
          <w:p w:rsidR="00B8616B" w:rsidRPr="008E154F" w:rsidRDefault="00B8616B" w:rsidP="00261481">
            <w:pPr>
              <w:tabs>
                <w:tab w:val="num" w:pos="540"/>
                <w:tab w:val="left" w:pos="732"/>
              </w:tabs>
              <w:spacing w:before="40"/>
              <w:jc w:val="both"/>
              <w:rPr>
                <w:b/>
                <w:bCs/>
                <w:i/>
                <w:iCs/>
                <w:sz w:val="24"/>
                <w:szCs w:val="22"/>
              </w:rPr>
            </w:pPr>
          </w:p>
        </w:tc>
        <w:tc>
          <w:tcPr>
            <w:tcW w:w="508" w:type="pct"/>
            <w:tcBorders>
              <w:top w:val="single" w:sz="4" w:space="0" w:color="auto"/>
              <w:left w:val="single" w:sz="4" w:space="0" w:color="auto"/>
              <w:bottom w:val="single" w:sz="4" w:space="0" w:color="auto"/>
              <w:right w:val="single" w:sz="4" w:space="0" w:color="auto"/>
            </w:tcBorders>
          </w:tcPr>
          <w:p w:rsidR="00B8616B" w:rsidRPr="008E154F" w:rsidRDefault="00B8616B" w:rsidP="00261481">
            <w:pPr>
              <w:tabs>
                <w:tab w:val="num" w:pos="540"/>
                <w:tab w:val="left" w:pos="732"/>
              </w:tabs>
              <w:spacing w:before="40"/>
              <w:jc w:val="both"/>
              <w:rPr>
                <w:b/>
                <w:bCs/>
                <w:i/>
                <w:iCs/>
                <w:sz w:val="24"/>
                <w:szCs w:val="22"/>
              </w:rPr>
            </w:pPr>
          </w:p>
        </w:tc>
        <w:tc>
          <w:tcPr>
            <w:tcW w:w="508" w:type="pct"/>
            <w:tcBorders>
              <w:top w:val="single" w:sz="4" w:space="0" w:color="auto"/>
              <w:left w:val="single" w:sz="4" w:space="0" w:color="auto"/>
              <w:bottom w:val="single" w:sz="4" w:space="0" w:color="auto"/>
              <w:right w:val="single" w:sz="4" w:space="0" w:color="auto"/>
            </w:tcBorders>
          </w:tcPr>
          <w:p w:rsidR="00B8616B" w:rsidRPr="008E154F" w:rsidRDefault="00B8616B" w:rsidP="00261481">
            <w:pPr>
              <w:tabs>
                <w:tab w:val="num" w:pos="540"/>
                <w:tab w:val="left" w:pos="732"/>
              </w:tabs>
              <w:spacing w:before="40"/>
              <w:jc w:val="both"/>
              <w:rPr>
                <w:b/>
                <w:bCs/>
                <w:i/>
                <w:iCs/>
                <w:sz w:val="24"/>
                <w:szCs w:val="22"/>
              </w:rPr>
            </w:pPr>
          </w:p>
        </w:tc>
        <w:tc>
          <w:tcPr>
            <w:tcW w:w="508" w:type="pct"/>
            <w:tcBorders>
              <w:top w:val="single" w:sz="4" w:space="0" w:color="auto"/>
              <w:left w:val="single" w:sz="4" w:space="0" w:color="auto"/>
              <w:bottom w:val="single" w:sz="4" w:space="0" w:color="auto"/>
              <w:right w:val="single" w:sz="4" w:space="0" w:color="auto"/>
            </w:tcBorders>
          </w:tcPr>
          <w:p w:rsidR="00B8616B" w:rsidRPr="008E154F" w:rsidRDefault="00B8616B" w:rsidP="00261481">
            <w:pPr>
              <w:tabs>
                <w:tab w:val="num" w:pos="540"/>
                <w:tab w:val="left" w:pos="732"/>
              </w:tabs>
              <w:spacing w:before="40"/>
              <w:jc w:val="both"/>
              <w:rPr>
                <w:b/>
                <w:bCs/>
                <w:i/>
                <w:iCs/>
                <w:sz w:val="24"/>
                <w:szCs w:val="22"/>
              </w:rPr>
            </w:pPr>
          </w:p>
        </w:tc>
        <w:tc>
          <w:tcPr>
            <w:tcW w:w="508" w:type="pct"/>
            <w:tcBorders>
              <w:top w:val="single" w:sz="4" w:space="0" w:color="auto"/>
              <w:left w:val="single" w:sz="4" w:space="0" w:color="auto"/>
              <w:bottom w:val="single" w:sz="4" w:space="0" w:color="auto"/>
              <w:right w:val="single" w:sz="4" w:space="0" w:color="auto"/>
            </w:tcBorders>
          </w:tcPr>
          <w:p w:rsidR="00B8616B" w:rsidRPr="008E154F" w:rsidRDefault="00B8616B" w:rsidP="00261481">
            <w:pPr>
              <w:tabs>
                <w:tab w:val="num" w:pos="540"/>
                <w:tab w:val="left" w:pos="732"/>
              </w:tabs>
              <w:spacing w:before="40"/>
              <w:jc w:val="both"/>
              <w:rPr>
                <w:b/>
                <w:bCs/>
                <w:i/>
                <w:iCs/>
                <w:sz w:val="24"/>
                <w:szCs w:val="22"/>
              </w:rPr>
            </w:pPr>
          </w:p>
        </w:tc>
      </w:tr>
      <w:tr w:rsidR="00B8616B" w:rsidRPr="00474D41" w:rsidTr="00261481">
        <w:trPr>
          <w:trHeight w:hRule="exact" w:val="397"/>
        </w:trPr>
        <w:tc>
          <w:tcPr>
            <w:tcW w:w="1267" w:type="pct"/>
            <w:tcBorders>
              <w:top w:val="single" w:sz="4" w:space="0" w:color="auto"/>
              <w:left w:val="single" w:sz="4" w:space="0" w:color="auto"/>
              <w:bottom w:val="single" w:sz="4" w:space="0" w:color="auto"/>
              <w:right w:val="single" w:sz="4" w:space="0" w:color="auto"/>
            </w:tcBorders>
            <w:hideMark/>
          </w:tcPr>
          <w:p w:rsidR="00B8616B" w:rsidRPr="008E154F" w:rsidRDefault="00B8616B" w:rsidP="00261481">
            <w:pPr>
              <w:tabs>
                <w:tab w:val="num" w:pos="540"/>
              </w:tabs>
              <w:spacing w:before="40"/>
              <w:jc w:val="both"/>
              <w:rPr>
                <w:sz w:val="24"/>
                <w:szCs w:val="22"/>
              </w:rPr>
            </w:pPr>
            <w:r w:rsidRPr="008E154F">
              <w:rPr>
                <w:sz w:val="24"/>
                <w:szCs w:val="22"/>
              </w:rPr>
              <w:t>…</w:t>
            </w:r>
          </w:p>
        </w:tc>
        <w:tc>
          <w:tcPr>
            <w:tcW w:w="686" w:type="pct"/>
            <w:tcBorders>
              <w:top w:val="single" w:sz="4" w:space="0" w:color="auto"/>
              <w:left w:val="single" w:sz="4" w:space="0" w:color="auto"/>
              <w:bottom w:val="single" w:sz="4" w:space="0" w:color="auto"/>
              <w:right w:val="single" w:sz="4" w:space="0" w:color="auto"/>
            </w:tcBorders>
          </w:tcPr>
          <w:p w:rsidR="00B8616B" w:rsidRPr="008E154F" w:rsidRDefault="00B8616B" w:rsidP="00261481">
            <w:pPr>
              <w:tabs>
                <w:tab w:val="num" w:pos="540"/>
              </w:tabs>
              <w:spacing w:before="40"/>
              <w:jc w:val="both"/>
              <w:rPr>
                <w:b/>
                <w:bCs/>
                <w:i/>
                <w:iCs/>
                <w:sz w:val="24"/>
                <w:szCs w:val="22"/>
              </w:rPr>
            </w:pPr>
          </w:p>
        </w:tc>
        <w:tc>
          <w:tcPr>
            <w:tcW w:w="508" w:type="pct"/>
            <w:tcBorders>
              <w:top w:val="single" w:sz="4" w:space="0" w:color="auto"/>
              <w:left w:val="single" w:sz="4" w:space="0" w:color="auto"/>
              <w:bottom w:val="single" w:sz="4" w:space="0" w:color="auto"/>
              <w:right w:val="single" w:sz="4" w:space="0" w:color="auto"/>
            </w:tcBorders>
          </w:tcPr>
          <w:p w:rsidR="00B8616B" w:rsidRPr="008E154F" w:rsidRDefault="00B8616B" w:rsidP="00261481">
            <w:pPr>
              <w:tabs>
                <w:tab w:val="num" w:pos="540"/>
                <w:tab w:val="left" w:pos="732"/>
              </w:tabs>
              <w:spacing w:before="40"/>
              <w:jc w:val="both"/>
              <w:rPr>
                <w:b/>
                <w:bCs/>
                <w:i/>
                <w:iCs/>
                <w:sz w:val="24"/>
                <w:szCs w:val="22"/>
              </w:rPr>
            </w:pPr>
          </w:p>
        </w:tc>
        <w:tc>
          <w:tcPr>
            <w:tcW w:w="508" w:type="pct"/>
            <w:tcBorders>
              <w:top w:val="single" w:sz="4" w:space="0" w:color="auto"/>
              <w:left w:val="single" w:sz="4" w:space="0" w:color="auto"/>
              <w:bottom w:val="single" w:sz="4" w:space="0" w:color="auto"/>
              <w:right w:val="single" w:sz="4" w:space="0" w:color="auto"/>
            </w:tcBorders>
          </w:tcPr>
          <w:p w:rsidR="00B8616B" w:rsidRPr="008E154F" w:rsidRDefault="00B8616B" w:rsidP="00261481">
            <w:pPr>
              <w:tabs>
                <w:tab w:val="num" w:pos="540"/>
                <w:tab w:val="left" w:pos="732"/>
              </w:tabs>
              <w:spacing w:before="40"/>
              <w:jc w:val="both"/>
              <w:rPr>
                <w:b/>
                <w:bCs/>
                <w:i/>
                <w:iCs/>
                <w:sz w:val="24"/>
                <w:szCs w:val="22"/>
              </w:rPr>
            </w:pPr>
          </w:p>
        </w:tc>
        <w:tc>
          <w:tcPr>
            <w:tcW w:w="508" w:type="pct"/>
            <w:tcBorders>
              <w:top w:val="single" w:sz="4" w:space="0" w:color="auto"/>
              <w:left w:val="single" w:sz="4" w:space="0" w:color="auto"/>
              <w:bottom w:val="single" w:sz="4" w:space="0" w:color="auto"/>
              <w:right w:val="single" w:sz="4" w:space="0" w:color="auto"/>
            </w:tcBorders>
          </w:tcPr>
          <w:p w:rsidR="00B8616B" w:rsidRPr="008E154F" w:rsidRDefault="00B8616B" w:rsidP="00261481">
            <w:pPr>
              <w:tabs>
                <w:tab w:val="num" w:pos="540"/>
                <w:tab w:val="left" w:pos="732"/>
              </w:tabs>
              <w:spacing w:before="40"/>
              <w:jc w:val="both"/>
              <w:rPr>
                <w:b/>
                <w:bCs/>
                <w:i/>
                <w:iCs/>
                <w:sz w:val="24"/>
                <w:szCs w:val="22"/>
              </w:rPr>
            </w:pPr>
          </w:p>
        </w:tc>
        <w:tc>
          <w:tcPr>
            <w:tcW w:w="508" w:type="pct"/>
            <w:tcBorders>
              <w:top w:val="single" w:sz="4" w:space="0" w:color="auto"/>
              <w:left w:val="single" w:sz="4" w:space="0" w:color="auto"/>
              <w:bottom w:val="single" w:sz="4" w:space="0" w:color="auto"/>
              <w:right w:val="single" w:sz="4" w:space="0" w:color="auto"/>
            </w:tcBorders>
          </w:tcPr>
          <w:p w:rsidR="00B8616B" w:rsidRPr="008E154F" w:rsidRDefault="00B8616B" w:rsidP="00261481">
            <w:pPr>
              <w:tabs>
                <w:tab w:val="num" w:pos="540"/>
                <w:tab w:val="left" w:pos="732"/>
              </w:tabs>
              <w:spacing w:before="40"/>
              <w:jc w:val="both"/>
              <w:rPr>
                <w:b/>
                <w:bCs/>
                <w:i/>
                <w:iCs/>
                <w:sz w:val="24"/>
                <w:szCs w:val="22"/>
              </w:rPr>
            </w:pPr>
          </w:p>
        </w:tc>
        <w:tc>
          <w:tcPr>
            <w:tcW w:w="508" w:type="pct"/>
            <w:tcBorders>
              <w:top w:val="single" w:sz="4" w:space="0" w:color="auto"/>
              <w:left w:val="single" w:sz="4" w:space="0" w:color="auto"/>
              <w:bottom w:val="single" w:sz="4" w:space="0" w:color="auto"/>
              <w:right w:val="single" w:sz="4" w:space="0" w:color="auto"/>
            </w:tcBorders>
          </w:tcPr>
          <w:p w:rsidR="00B8616B" w:rsidRPr="008E154F" w:rsidRDefault="00B8616B" w:rsidP="00261481">
            <w:pPr>
              <w:tabs>
                <w:tab w:val="num" w:pos="540"/>
                <w:tab w:val="left" w:pos="732"/>
              </w:tabs>
              <w:spacing w:before="40"/>
              <w:jc w:val="both"/>
              <w:rPr>
                <w:b/>
                <w:bCs/>
                <w:i/>
                <w:iCs/>
                <w:sz w:val="24"/>
                <w:szCs w:val="22"/>
              </w:rPr>
            </w:pPr>
          </w:p>
        </w:tc>
        <w:tc>
          <w:tcPr>
            <w:tcW w:w="508" w:type="pct"/>
            <w:tcBorders>
              <w:top w:val="single" w:sz="4" w:space="0" w:color="auto"/>
              <w:left w:val="single" w:sz="4" w:space="0" w:color="auto"/>
              <w:bottom w:val="single" w:sz="4" w:space="0" w:color="auto"/>
              <w:right w:val="single" w:sz="4" w:space="0" w:color="auto"/>
            </w:tcBorders>
          </w:tcPr>
          <w:p w:rsidR="00B8616B" w:rsidRPr="008E154F" w:rsidRDefault="00B8616B" w:rsidP="00261481">
            <w:pPr>
              <w:tabs>
                <w:tab w:val="num" w:pos="540"/>
                <w:tab w:val="left" w:pos="732"/>
              </w:tabs>
              <w:spacing w:before="40"/>
              <w:jc w:val="both"/>
              <w:rPr>
                <w:b/>
                <w:bCs/>
                <w:i/>
                <w:iCs/>
                <w:sz w:val="24"/>
                <w:szCs w:val="22"/>
              </w:rPr>
            </w:pPr>
          </w:p>
        </w:tc>
      </w:tr>
      <w:tr w:rsidR="00B8616B" w:rsidRPr="00474D41" w:rsidTr="00261481">
        <w:trPr>
          <w:trHeight w:hRule="exact" w:val="397"/>
        </w:trPr>
        <w:tc>
          <w:tcPr>
            <w:tcW w:w="1267" w:type="pct"/>
            <w:tcBorders>
              <w:top w:val="single" w:sz="4" w:space="0" w:color="auto"/>
              <w:left w:val="single" w:sz="4" w:space="0" w:color="auto"/>
              <w:bottom w:val="single" w:sz="4" w:space="0" w:color="auto"/>
              <w:right w:val="single" w:sz="4" w:space="0" w:color="auto"/>
            </w:tcBorders>
            <w:hideMark/>
          </w:tcPr>
          <w:p w:rsidR="00B8616B" w:rsidRPr="008E154F" w:rsidRDefault="00B8616B" w:rsidP="00261481">
            <w:pPr>
              <w:tabs>
                <w:tab w:val="num" w:pos="540"/>
              </w:tabs>
              <w:spacing w:before="40"/>
              <w:jc w:val="both"/>
              <w:rPr>
                <w:sz w:val="24"/>
                <w:szCs w:val="22"/>
              </w:rPr>
            </w:pPr>
            <w:r w:rsidRPr="008E154F">
              <w:rPr>
                <w:sz w:val="24"/>
                <w:szCs w:val="22"/>
              </w:rPr>
              <w:t>…</w:t>
            </w:r>
          </w:p>
        </w:tc>
        <w:tc>
          <w:tcPr>
            <w:tcW w:w="686" w:type="pct"/>
            <w:tcBorders>
              <w:top w:val="single" w:sz="4" w:space="0" w:color="auto"/>
              <w:left w:val="single" w:sz="4" w:space="0" w:color="auto"/>
              <w:bottom w:val="single" w:sz="4" w:space="0" w:color="auto"/>
              <w:right w:val="single" w:sz="4" w:space="0" w:color="auto"/>
            </w:tcBorders>
          </w:tcPr>
          <w:p w:rsidR="00B8616B" w:rsidRPr="008E154F" w:rsidRDefault="00B8616B" w:rsidP="00261481">
            <w:pPr>
              <w:tabs>
                <w:tab w:val="num" w:pos="540"/>
              </w:tabs>
              <w:spacing w:before="40"/>
              <w:jc w:val="both"/>
              <w:rPr>
                <w:b/>
                <w:bCs/>
                <w:i/>
                <w:iCs/>
                <w:sz w:val="24"/>
                <w:szCs w:val="22"/>
              </w:rPr>
            </w:pPr>
          </w:p>
        </w:tc>
        <w:tc>
          <w:tcPr>
            <w:tcW w:w="508" w:type="pct"/>
            <w:tcBorders>
              <w:top w:val="single" w:sz="4" w:space="0" w:color="auto"/>
              <w:left w:val="single" w:sz="4" w:space="0" w:color="auto"/>
              <w:bottom w:val="single" w:sz="4" w:space="0" w:color="auto"/>
              <w:right w:val="single" w:sz="4" w:space="0" w:color="auto"/>
            </w:tcBorders>
          </w:tcPr>
          <w:p w:rsidR="00B8616B" w:rsidRPr="008E154F" w:rsidRDefault="00B8616B" w:rsidP="00261481">
            <w:pPr>
              <w:tabs>
                <w:tab w:val="num" w:pos="540"/>
                <w:tab w:val="left" w:pos="732"/>
              </w:tabs>
              <w:spacing w:before="40"/>
              <w:jc w:val="both"/>
              <w:rPr>
                <w:b/>
                <w:bCs/>
                <w:i/>
                <w:iCs/>
                <w:sz w:val="24"/>
                <w:szCs w:val="22"/>
              </w:rPr>
            </w:pPr>
          </w:p>
        </w:tc>
        <w:tc>
          <w:tcPr>
            <w:tcW w:w="508" w:type="pct"/>
            <w:tcBorders>
              <w:top w:val="single" w:sz="4" w:space="0" w:color="auto"/>
              <w:left w:val="single" w:sz="4" w:space="0" w:color="auto"/>
              <w:bottom w:val="single" w:sz="4" w:space="0" w:color="auto"/>
              <w:right w:val="single" w:sz="4" w:space="0" w:color="auto"/>
            </w:tcBorders>
          </w:tcPr>
          <w:p w:rsidR="00B8616B" w:rsidRPr="008E154F" w:rsidRDefault="00B8616B" w:rsidP="00261481">
            <w:pPr>
              <w:tabs>
                <w:tab w:val="num" w:pos="540"/>
                <w:tab w:val="left" w:pos="732"/>
              </w:tabs>
              <w:spacing w:before="40"/>
              <w:jc w:val="both"/>
              <w:rPr>
                <w:b/>
                <w:bCs/>
                <w:i/>
                <w:iCs/>
                <w:sz w:val="24"/>
                <w:szCs w:val="22"/>
              </w:rPr>
            </w:pPr>
          </w:p>
        </w:tc>
        <w:tc>
          <w:tcPr>
            <w:tcW w:w="508" w:type="pct"/>
            <w:tcBorders>
              <w:top w:val="single" w:sz="4" w:space="0" w:color="auto"/>
              <w:left w:val="single" w:sz="4" w:space="0" w:color="auto"/>
              <w:bottom w:val="single" w:sz="4" w:space="0" w:color="auto"/>
              <w:right w:val="single" w:sz="4" w:space="0" w:color="auto"/>
            </w:tcBorders>
          </w:tcPr>
          <w:p w:rsidR="00B8616B" w:rsidRPr="008E154F" w:rsidRDefault="00B8616B" w:rsidP="00261481">
            <w:pPr>
              <w:tabs>
                <w:tab w:val="num" w:pos="540"/>
                <w:tab w:val="left" w:pos="732"/>
              </w:tabs>
              <w:spacing w:before="40"/>
              <w:jc w:val="both"/>
              <w:rPr>
                <w:b/>
                <w:bCs/>
                <w:i/>
                <w:iCs/>
                <w:sz w:val="24"/>
                <w:szCs w:val="22"/>
              </w:rPr>
            </w:pPr>
          </w:p>
        </w:tc>
        <w:tc>
          <w:tcPr>
            <w:tcW w:w="508" w:type="pct"/>
            <w:tcBorders>
              <w:top w:val="single" w:sz="4" w:space="0" w:color="auto"/>
              <w:left w:val="single" w:sz="4" w:space="0" w:color="auto"/>
              <w:bottom w:val="single" w:sz="4" w:space="0" w:color="auto"/>
              <w:right w:val="single" w:sz="4" w:space="0" w:color="auto"/>
            </w:tcBorders>
          </w:tcPr>
          <w:p w:rsidR="00B8616B" w:rsidRPr="008E154F" w:rsidRDefault="00B8616B" w:rsidP="00261481">
            <w:pPr>
              <w:tabs>
                <w:tab w:val="num" w:pos="540"/>
                <w:tab w:val="left" w:pos="732"/>
              </w:tabs>
              <w:spacing w:before="40"/>
              <w:jc w:val="both"/>
              <w:rPr>
                <w:b/>
                <w:bCs/>
                <w:i/>
                <w:iCs/>
                <w:sz w:val="24"/>
                <w:szCs w:val="22"/>
              </w:rPr>
            </w:pPr>
          </w:p>
        </w:tc>
        <w:tc>
          <w:tcPr>
            <w:tcW w:w="508" w:type="pct"/>
            <w:tcBorders>
              <w:top w:val="single" w:sz="4" w:space="0" w:color="auto"/>
              <w:left w:val="single" w:sz="4" w:space="0" w:color="auto"/>
              <w:bottom w:val="single" w:sz="4" w:space="0" w:color="auto"/>
              <w:right w:val="single" w:sz="4" w:space="0" w:color="auto"/>
            </w:tcBorders>
          </w:tcPr>
          <w:p w:rsidR="00B8616B" w:rsidRPr="008E154F" w:rsidRDefault="00B8616B" w:rsidP="00261481">
            <w:pPr>
              <w:tabs>
                <w:tab w:val="num" w:pos="540"/>
                <w:tab w:val="left" w:pos="732"/>
              </w:tabs>
              <w:spacing w:before="40"/>
              <w:jc w:val="both"/>
              <w:rPr>
                <w:b/>
                <w:bCs/>
                <w:i/>
                <w:iCs/>
                <w:sz w:val="24"/>
                <w:szCs w:val="22"/>
              </w:rPr>
            </w:pPr>
          </w:p>
        </w:tc>
        <w:tc>
          <w:tcPr>
            <w:tcW w:w="508" w:type="pct"/>
            <w:tcBorders>
              <w:top w:val="single" w:sz="4" w:space="0" w:color="auto"/>
              <w:left w:val="single" w:sz="4" w:space="0" w:color="auto"/>
              <w:bottom w:val="single" w:sz="4" w:space="0" w:color="auto"/>
              <w:right w:val="single" w:sz="4" w:space="0" w:color="auto"/>
            </w:tcBorders>
          </w:tcPr>
          <w:p w:rsidR="00B8616B" w:rsidRPr="008E154F" w:rsidRDefault="00B8616B" w:rsidP="00261481">
            <w:pPr>
              <w:tabs>
                <w:tab w:val="num" w:pos="540"/>
                <w:tab w:val="left" w:pos="732"/>
              </w:tabs>
              <w:spacing w:before="40"/>
              <w:jc w:val="both"/>
              <w:rPr>
                <w:b/>
                <w:bCs/>
                <w:i/>
                <w:iCs/>
                <w:sz w:val="24"/>
                <w:szCs w:val="22"/>
              </w:rPr>
            </w:pPr>
          </w:p>
        </w:tc>
      </w:tr>
      <w:tr w:rsidR="00B8616B" w:rsidRPr="00474D41" w:rsidTr="00261481">
        <w:trPr>
          <w:trHeight w:hRule="exact" w:val="416"/>
        </w:trPr>
        <w:tc>
          <w:tcPr>
            <w:tcW w:w="1267" w:type="pct"/>
            <w:tcBorders>
              <w:top w:val="single" w:sz="4" w:space="0" w:color="auto"/>
              <w:left w:val="single" w:sz="4" w:space="0" w:color="auto"/>
              <w:bottom w:val="single" w:sz="4" w:space="0" w:color="auto"/>
              <w:right w:val="single" w:sz="4" w:space="0" w:color="auto"/>
            </w:tcBorders>
            <w:hideMark/>
          </w:tcPr>
          <w:p w:rsidR="00B8616B" w:rsidRPr="008E154F" w:rsidRDefault="00B8616B" w:rsidP="00261481">
            <w:pPr>
              <w:tabs>
                <w:tab w:val="num" w:pos="540"/>
              </w:tabs>
              <w:spacing w:before="40"/>
              <w:rPr>
                <w:sz w:val="24"/>
                <w:szCs w:val="22"/>
              </w:rPr>
            </w:pPr>
            <w:r w:rsidRPr="008E154F">
              <w:rPr>
                <w:b/>
                <w:bCs/>
                <w:sz w:val="24"/>
                <w:szCs w:val="22"/>
              </w:rPr>
              <w:t>TCVN/QCVN</w:t>
            </w:r>
            <w:r w:rsidRPr="008E154F">
              <w:rPr>
                <w:sz w:val="24"/>
                <w:szCs w:val="22"/>
              </w:rPr>
              <w:t>……….</w:t>
            </w:r>
          </w:p>
        </w:tc>
        <w:tc>
          <w:tcPr>
            <w:tcW w:w="686" w:type="pct"/>
            <w:tcBorders>
              <w:top w:val="single" w:sz="4" w:space="0" w:color="auto"/>
              <w:left w:val="single" w:sz="4" w:space="0" w:color="auto"/>
              <w:bottom w:val="single" w:sz="4" w:space="0" w:color="auto"/>
              <w:right w:val="single" w:sz="4" w:space="0" w:color="auto"/>
            </w:tcBorders>
          </w:tcPr>
          <w:p w:rsidR="00B8616B" w:rsidRPr="008E154F" w:rsidRDefault="00B8616B" w:rsidP="00261481">
            <w:pPr>
              <w:tabs>
                <w:tab w:val="num" w:pos="540"/>
              </w:tabs>
              <w:spacing w:before="40"/>
              <w:jc w:val="both"/>
              <w:rPr>
                <w:b/>
                <w:bCs/>
                <w:i/>
                <w:iCs/>
                <w:sz w:val="24"/>
                <w:szCs w:val="22"/>
              </w:rPr>
            </w:pPr>
          </w:p>
        </w:tc>
        <w:tc>
          <w:tcPr>
            <w:tcW w:w="508" w:type="pct"/>
            <w:tcBorders>
              <w:top w:val="single" w:sz="4" w:space="0" w:color="auto"/>
              <w:left w:val="single" w:sz="4" w:space="0" w:color="auto"/>
              <w:bottom w:val="single" w:sz="4" w:space="0" w:color="auto"/>
              <w:right w:val="single" w:sz="4" w:space="0" w:color="auto"/>
            </w:tcBorders>
          </w:tcPr>
          <w:p w:rsidR="00B8616B" w:rsidRPr="008E154F" w:rsidRDefault="00B8616B" w:rsidP="00261481">
            <w:pPr>
              <w:tabs>
                <w:tab w:val="num" w:pos="540"/>
                <w:tab w:val="left" w:pos="732"/>
              </w:tabs>
              <w:spacing w:before="40"/>
              <w:jc w:val="both"/>
              <w:rPr>
                <w:b/>
                <w:bCs/>
                <w:i/>
                <w:iCs/>
                <w:sz w:val="24"/>
                <w:szCs w:val="22"/>
              </w:rPr>
            </w:pPr>
          </w:p>
        </w:tc>
        <w:tc>
          <w:tcPr>
            <w:tcW w:w="508" w:type="pct"/>
            <w:tcBorders>
              <w:top w:val="single" w:sz="4" w:space="0" w:color="auto"/>
              <w:left w:val="single" w:sz="4" w:space="0" w:color="auto"/>
              <w:bottom w:val="single" w:sz="4" w:space="0" w:color="auto"/>
              <w:right w:val="single" w:sz="4" w:space="0" w:color="auto"/>
            </w:tcBorders>
          </w:tcPr>
          <w:p w:rsidR="00B8616B" w:rsidRPr="008E154F" w:rsidRDefault="00B8616B" w:rsidP="00261481">
            <w:pPr>
              <w:tabs>
                <w:tab w:val="num" w:pos="540"/>
                <w:tab w:val="left" w:pos="732"/>
              </w:tabs>
              <w:spacing w:before="40"/>
              <w:jc w:val="both"/>
              <w:rPr>
                <w:b/>
                <w:bCs/>
                <w:i/>
                <w:iCs/>
                <w:sz w:val="24"/>
                <w:szCs w:val="22"/>
              </w:rPr>
            </w:pPr>
          </w:p>
        </w:tc>
        <w:tc>
          <w:tcPr>
            <w:tcW w:w="508" w:type="pct"/>
            <w:tcBorders>
              <w:top w:val="single" w:sz="4" w:space="0" w:color="auto"/>
              <w:left w:val="single" w:sz="4" w:space="0" w:color="auto"/>
              <w:bottom w:val="single" w:sz="4" w:space="0" w:color="auto"/>
              <w:right w:val="single" w:sz="4" w:space="0" w:color="auto"/>
            </w:tcBorders>
          </w:tcPr>
          <w:p w:rsidR="00B8616B" w:rsidRPr="008E154F" w:rsidRDefault="00B8616B" w:rsidP="00261481">
            <w:pPr>
              <w:tabs>
                <w:tab w:val="num" w:pos="540"/>
                <w:tab w:val="left" w:pos="732"/>
              </w:tabs>
              <w:spacing w:before="40"/>
              <w:jc w:val="both"/>
              <w:rPr>
                <w:b/>
                <w:bCs/>
                <w:i/>
                <w:iCs/>
                <w:sz w:val="24"/>
                <w:szCs w:val="22"/>
              </w:rPr>
            </w:pPr>
          </w:p>
        </w:tc>
        <w:tc>
          <w:tcPr>
            <w:tcW w:w="508" w:type="pct"/>
            <w:tcBorders>
              <w:top w:val="single" w:sz="4" w:space="0" w:color="auto"/>
              <w:left w:val="single" w:sz="4" w:space="0" w:color="auto"/>
              <w:bottom w:val="single" w:sz="4" w:space="0" w:color="auto"/>
              <w:right w:val="single" w:sz="4" w:space="0" w:color="auto"/>
            </w:tcBorders>
          </w:tcPr>
          <w:p w:rsidR="00B8616B" w:rsidRPr="008E154F" w:rsidRDefault="00B8616B" w:rsidP="00261481">
            <w:pPr>
              <w:tabs>
                <w:tab w:val="num" w:pos="540"/>
                <w:tab w:val="left" w:pos="732"/>
              </w:tabs>
              <w:spacing w:before="40"/>
              <w:jc w:val="both"/>
              <w:rPr>
                <w:b/>
                <w:bCs/>
                <w:i/>
                <w:iCs/>
                <w:sz w:val="24"/>
                <w:szCs w:val="22"/>
              </w:rPr>
            </w:pPr>
          </w:p>
        </w:tc>
        <w:tc>
          <w:tcPr>
            <w:tcW w:w="508" w:type="pct"/>
            <w:tcBorders>
              <w:top w:val="single" w:sz="4" w:space="0" w:color="auto"/>
              <w:left w:val="single" w:sz="4" w:space="0" w:color="auto"/>
              <w:bottom w:val="single" w:sz="4" w:space="0" w:color="auto"/>
              <w:right w:val="single" w:sz="4" w:space="0" w:color="auto"/>
            </w:tcBorders>
          </w:tcPr>
          <w:p w:rsidR="00B8616B" w:rsidRPr="008E154F" w:rsidRDefault="00B8616B" w:rsidP="00261481">
            <w:pPr>
              <w:tabs>
                <w:tab w:val="num" w:pos="540"/>
                <w:tab w:val="left" w:pos="732"/>
              </w:tabs>
              <w:spacing w:before="40"/>
              <w:jc w:val="both"/>
              <w:rPr>
                <w:b/>
                <w:bCs/>
                <w:i/>
                <w:iCs/>
                <w:sz w:val="24"/>
                <w:szCs w:val="22"/>
              </w:rPr>
            </w:pPr>
          </w:p>
        </w:tc>
        <w:tc>
          <w:tcPr>
            <w:tcW w:w="508" w:type="pct"/>
            <w:tcBorders>
              <w:top w:val="single" w:sz="4" w:space="0" w:color="auto"/>
              <w:left w:val="single" w:sz="4" w:space="0" w:color="auto"/>
              <w:bottom w:val="single" w:sz="4" w:space="0" w:color="auto"/>
              <w:right w:val="single" w:sz="4" w:space="0" w:color="auto"/>
            </w:tcBorders>
          </w:tcPr>
          <w:p w:rsidR="00B8616B" w:rsidRPr="008E154F" w:rsidRDefault="00B8616B" w:rsidP="00261481">
            <w:pPr>
              <w:tabs>
                <w:tab w:val="num" w:pos="540"/>
                <w:tab w:val="left" w:pos="732"/>
              </w:tabs>
              <w:spacing w:before="40"/>
              <w:jc w:val="both"/>
              <w:rPr>
                <w:b/>
                <w:bCs/>
                <w:i/>
                <w:iCs/>
                <w:sz w:val="24"/>
                <w:szCs w:val="22"/>
              </w:rPr>
            </w:pPr>
          </w:p>
        </w:tc>
      </w:tr>
    </w:tbl>
    <w:p w:rsidR="00B8616B" w:rsidRPr="00474D41" w:rsidRDefault="00B8616B" w:rsidP="00B8616B">
      <w:pPr>
        <w:tabs>
          <w:tab w:val="num" w:pos="540"/>
        </w:tabs>
        <w:spacing w:before="40"/>
        <w:ind w:firstLine="539"/>
        <w:jc w:val="both"/>
        <w:rPr>
          <w:bCs/>
          <w:i/>
          <w:iCs/>
          <w:sz w:val="24"/>
        </w:rPr>
      </w:pPr>
      <w:r w:rsidRPr="00474D41">
        <w:rPr>
          <w:i/>
          <w:iCs/>
          <w:sz w:val="24"/>
        </w:rPr>
        <w:lastRenderedPageBreak/>
        <w:t>Ghi chú</w:t>
      </w:r>
      <w:r w:rsidRPr="00474D41">
        <w:rPr>
          <w:bCs/>
          <w:i/>
          <w:iCs/>
          <w:sz w:val="24"/>
        </w:rPr>
        <w:t xml:space="preserve">: </w:t>
      </w:r>
    </w:p>
    <w:p w:rsidR="00B8616B" w:rsidRPr="00474D41" w:rsidRDefault="00B8616B" w:rsidP="00B8616B">
      <w:pPr>
        <w:tabs>
          <w:tab w:val="num" w:pos="540"/>
        </w:tabs>
        <w:spacing w:before="40"/>
        <w:ind w:firstLine="539"/>
        <w:jc w:val="both"/>
        <w:rPr>
          <w:i/>
          <w:iCs/>
          <w:spacing w:val="-2"/>
          <w:sz w:val="24"/>
        </w:rPr>
      </w:pPr>
      <w:r w:rsidRPr="00474D41">
        <w:rPr>
          <w:i/>
          <w:spacing w:val="-2"/>
          <w:sz w:val="24"/>
        </w:rPr>
        <w:t>(*)</w:t>
      </w:r>
      <w:r w:rsidRPr="00474D41">
        <w:rPr>
          <w:i/>
          <w:iCs/>
          <w:spacing w:val="-2"/>
          <w:sz w:val="24"/>
        </w:rPr>
        <w:t xml:space="preserve"> Thông số ô nhiễm đặc trưng của dự án là những thông số ô nhiễm do dự án trực tiếp hoặc gián tiếp tạo ra.</w:t>
      </w:r>
    </w:p>
    <w:p w:rsidR="00B8616B" w:rsidRPr="00474D41" w:rsidRDefault="00B8616B" w:rsidP="00B8616B">
      <w:pPr>
        <w:tabs>
          <w:tab w:val="center" w:pos="4320"/>
          <w:tab w:val="right" w:pos="8640"/>
        </w:tabs>
        <w:spacing w:before="40"/>
        <w:ind w:firstLine="539"/>
        <w:rPr>
          <w:i/>
          <w:sz w:val="24"/>
          <w:lang w:eastAsia="x-none"/>
        </w:rPr>
      </w:pPr>
      <w:r w:rsidRPr="00474D41">
        <w:rPr>
          <w:b/>
          <w:sz w:val="24"/>
          <w:lang w:val="vi-VN" w:eastAsia="x-none"/>
        </w:rPr>
        <w:t>2</w:t>
      </w:r>
      <w:r w:rsidRPr="00474D41">
        <w:rPr>
          <w:b/>
          <w:sz w:val="24"/>
          <w:lang w:val="x-none" w:eastAsia="x-none"/>
        </w:rPr>
        <w:t xml:space="preserve">.2. </w:t>
      </w:r>
      <w:r w:rsidRPr="00474D41">
        <w:rPr>
          <w:b/>
          <w:sz w:val="24"/>
          <w:lang w:val="vi-VN" w:eastAsia="x-none"/>
        </w:rPr>
        <w:t>C</w:t>
      </w:r>
      <w:r w:rsidRPr="00474D41">
        <w:rPr>
          <w:b/>
          <w:sz w:val="24"/>
          <w:lang w:val="x-none" w:eastAsia="x-none"/>
        </w:rPr>
        <w:t xml:space="preserve">ông trình xử lý bụi, khí thải: </w:t>
      </w:r>
      <w:r w:rsidRPr="00474D41">
        <w:rPr>
          <w:i/>
          <w:sz w:val="24"/>
          <w:lang w:val="x-none" w:eastAsia="x-none"/>
        </w:rPr>
        <w:t>cần liệt kê đầy đủ các công trình; biện pháp xử lý bụi, khí thải đã được xây lắp; nguồn gốc và hiệu quả xử lý của các thiết bị xử lý bụi, khí thải chính đã được lắp đặt; kết quả vận hành thử nghiệm các công trình xử lý bụi, khí thải và thống kê dưới dạng bảng tương tự như đối với nước thải</w:t>
      </w:r>
      <w:r w:rsidRPr="00474D41">
        <w:rPr>
          <w:i/>
          <w:sz w:val="24"/>
          <w:lang w:eastAsia="x-none"/>
        </w:rPr>
        <w:t xml:space="preserve"> (trừ cột trước khi xử lý).</w:t>
      </w:r>
    </w:p>
    <w:p w:rsidR="00B8616B" w:rsidRPr="00474D41" w:rsidRDefault="00B8616B" w:rsidP="00B8616B">
      <w:pPr>
        <w:tabs>
          <w:tab w:val="left" w:pos="0"/>
          <w:tab w:val="center" w:pos="4320"/>
          <w:tab w:val="right" w:pos="8640"/>
        </w:tabs>
        <w:spacing w:before="40"/>
        <w:ind w:firstLine="539"/>
        <w:rPr>
          <w:i/>
          <w:spacing w:val="-2"/>
          <w:sz w:val="24"/>
          <w:lang w:val="vi-VN" w:eastAsia="x-none"/>
        </w:rPr>
      </w:pPr>
      <w:r w:rsidRPr="00474D41">
        <w:rPr>
          <w:b/>
          <w:spacing w:val="-2"/>
          <w:sz w:val="24"/>
          <w:lang w:val="vi-VN" w:eastAsia="x-none"/>
        </w:rPr>
        <w:t xml:space="preserve">2.3. Công trình lưu giữ, xử lý chất thải rắn: </w:t>
      </w:r>
      <w:r w:rsidRPr="00474D41">
        <w:rPr>
          <w:i/>
          <w:spacing w:val="-4"/>
          <w:sz w:val="24"/>
          <w:lang w:val="x-none" w:eastAsia="x-none"/>
        </w:rPr>
        <w:t>mô tả công trình lưu giữ chất thải rắn; làm rõ quy mô, các thông số kỹ thuật kèm theo thiết kế chi tiết của các công trình xử lý chất thải rắn trong trường hợp chủ dự án tự xử lý</w:t>
      </w:r>
      <w:r w:rsidRPr="00474D41">
        <w:rPr>
          <w:i/>
          <w:spacing w:val="-2"/>
          <w:sz w:val="24"/>
          <w:lang w:val="vi-VN" w:eastAsia="x-none"/>
        </w:rPr>
        <w:t>.</w:t>
      </w:r>
    </w:p>
    <w:p w:rsidR="00B8616B" w:rsidRPr="00474D41" w:rsidRDefault="00B8616B" w:rsidP="00B8616B">
      <w:pPr>
        <w:tabs>
          <w:tab w:val="center" w:pos="4320"/>
          <w:tab w:val="right" w:pos="8640"/>
        </w:tabs>
        <w:spacing w:before="40"/>
        <w:ind w:firstLine="539"/>
        <w:rPr>
          <w:b/>
          <w:sz w:val="24"/>
          <w:lang w:val="vi-VN" w:eastAsia="x-none"/>
        </w:rPr>
      </w:pPr>
      <w:r w:rsidRPr="00474D41">
        <w:rPr>
          <w:b/>
          <w:sz w:val="24"/>
          <w:lang w:val="vi-VN" w:eastAsia="x-none"/>
        </w:rPr>
        <w:t xml:space="preserve">2.4. Công trình lưu giữ, xử lý chất thải nguy hại: </w:t>
      </w:r>
      <w:r w:rsidRPr="00474D41">
        <w:rPr>
          <w:i/>
          <w:spacing w:val="-4"/>
          <w:sz w:val="24"/>
          <w:lang w:val="x-none" w:eastAsia="x-none"/>
        </w:rPr>
        <w:t>mô tả công trình lưu giữ chất thải nguy hại; làm rõ quy mô, các thông số kỹ thuật kèm theo thiết kế chi tiết của các công trình xử lý chất thải rắn trong trường hợp chủ dự án tự xử lý</w:t>
      </w:r>
      <w:r w:rsidRPr="00474D41">
        <w:rPr>
          <w:i/>
          <w:sz w:val="24"/>
          <w:lang w:val="vi-VN" w:eastAsia="x-none"/>
        </w:rPr>
        <w:t>.</w:t>
      </w:r>
    </w:p>
    <w:p w:rsidR="00B8616B" w:rsidRPr="00474D41" w:rsidRDefault="00B8616B" w:rsidP="00B8616B">
      <w:pPr>
        <w:tabs>
          <w:tab w:val="center" w:pos="4320"/>
          <w:tab w:val="right" w:pos="8640"/>
        </w:tabs>
        <w:spacing w:before="40"/>
        <w:ind w:firstLine="539"/>
        <w:rPr>
          <w:b/>
          <w:i/>
          <w:sz w:val="24"/>
          <w:lang w:val="vi-VN" w:eastAsia="x-none"/>
        </w:rPr>
      </w:pPr>
      <w:r w:rsidRPr="00474D41">
        <w:rPr>
          <w:b/>
          <w:sz w:val="24"/>
          <w:lang w:val="vi-VN" w:eastAsia="x-none"/>
        </w:rPr>
        <w:t xml:space="preserve">2.5. Công trình phòng ngừa, ứng phó sự cố môi trường và các công trình bảo vệ môi trường khác: </w:t>
      </w:r>
      <w:r w:rsidRPr="00474D41">
        <w:rPr>
          <w:i/>
          <w:sz w:val="24"/>
          <w:lang w:val="vi-VN" w:eastAsia="x-none"/>
        </w:rPr>
        <w:t>(nếu có)</w:t>
      </w:r>
    </w:p>
    <w:p w:rsidR="00B8616B" w:rsidRPr="00474D41" w:rsidRDefault="00B8616B" w:rsidP="00B8616B">
      <w:pPr>
        <w:tabs>
          <w:tab w:val="num" w:pos="540"/>
        </w:tabs>
        <w:spacing w:before="40"/>
        <w:ind w:firstLine="539"/>
        <w:jc w:val="both"/>
        <w:rPr>
          <w:i/>
          <w:spacing w:val="-2"/>
          <w:sz w:val="24"/>
          <w:lang w:val="vi-VN"/>
        </w:rPr>
      </w:pPr>
      <w:r w:rsidRPr="00474D41">
        <w:rPr>
          <w:b/>
          <w:spacing w:val="-2"/>
          <w:sz w:val="24"/>
          <w:lang w:val="vi-VN"/>
        </w:rPr>
        <w:t xml:space="preserve">3. Các công trình bảo vệ môi trường của dự án đã được điều chỉnh, thay đổi so với báo cáo đánh giá tác động môi trường được phê duyệt </w:t>
      </w:r>
      <w:r w:rsidRPr="00474D41">
        <w:rPr>
          <w:i/>
          <w:spacing w:val="-2"/>
          <w:sz w:val="24"/>
          <w:lang w:val="vi-VN"/>
        </w:rPr>
        <w:t>(kết quả trình bày cần thể hiện dưới dạng bảng có thuyết minh kèm theo, trong đó nêu rõ những nội dung đã được điều chỉnh, thay đổi và văn bản đồng ý/cho phép của cơ quan phê duyệt báo cáo ĐTM)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920"/>
        <w:gridCol w:w="1436"/>
        <w:gridCol w:w="2393"/>
        <w:gridCol w:w="3009"/>
      </w:tblGrid>
      <w:tr w:rsidR="00B8616B" w:rsidRPr="00474D41" w:rsidTr="00261481">
        <w:trPr>
          <w:trHeight w:val="807"/>
        </w:trPr>
        <w:tc>
          <w:tcPr>
            <w:tcW w:w="0" w:type="auto"/>
            <w:tcBorders>
              <w:top w:val="single" w:sz="4" w:space="0" w:color="auto"/>
              <w:left w:val="single" w:sz="4" w:space="0" w:color="auto"/>
              <w:bottom w:val="single" w:sz="4" w:space="0" w:color="auto"/>
              <w:right w:val="single" w:sz="4" w:space="0" w:color="auto"/>
            </w:tcBorders>
            <w:vAlign w:val="center"/>
            <w:hideMark/>
          </w:tcPr>
          <w:p w:rsidR="00B8616B" w:rsidRPr="008E154F" w:rsidRDefault="00B8616B" w:rsidP="00261481">
            <w:pPr>
              <w:tabs>
                <w:tab w:val="num" w:pos="540"/>
              </w:tabs>
              <w:spacing w:before="40"/>
              <w:jc w:val="center"/>
              <w:rPr>
                <w:sz w:val="24"/>
                <w:szCs w:val="22"/>
              </w:rPr>
            </w:pPr>
            <w:r w:rsidRPr="008E154F">
              <w:rPr>
                <w:sz w:val="24"/>
                <w:szCs w:val="22"/>
              </w:rPr>
              <w:t>STT</w:t>
            </w:r>
          </w:p>
        </w:tc>
        <w:tc>
          <w:tcPr>
            <w:tcW w:w="0" w:type="auto"/>
            <w:tcBorders>
              <w:top w:val="single" w:sz="4" w:space="0" w:color="auto"/>
              <w:left w:val="single" w:sz="4" w:space="0" w:color="auto"/>
              <w:bottom w:val="single" w:sz="4" w:space="0" w:color="auto"/>
              <w:right w:val="single" w:sz="4" w:space="0" w:color="auto"/>
            </w:tcBorders>
            <w:vAlign w:val="center"/>
            <w:hideMark/>
          </w:tcPr>
          <w:p w:rsidR="00B8616B" w:rsidRPr="008E154F" w:rsidRDefault="00B8616B" w:rsidP="00261481">
            <w:pPr>
              <w:tabs>
                <w:tab w:val="num" w:pos="540"/>
              </w:tabs>
              <w:spacing w:before="40"/>
              <w:jc w:val="center"/>
              <w:rPr>
                <w:sz w:val="24"/>
                <w:szCs w:val="22"/>
              </w:rPr>
            </w:pPr>
            <w:r w:rsidRPr="008E154F">
              <w:rPr>
                <w:sz w:val="24"/>
                <w:szCs w:val="22"/>
              </w:rPr>
              <w:t>Tên công trình bảo vệ môi trường</w:t>
            </w:r>
          </w:p>
        </w:tc>
        <w:tc>
          <w:tcPr>
            <w:tcW w:w="0" w:type="auto"/>
            <w:tcBorders>
              <w:top w:val="single" w:sz="4" w:space="0" w:color="auto"/>
              <w:left w:val="single" w:sz="4" w:space="0" w:color="auto"/>
              <w:bottom w:val="single" w:sz="4" w:space="0" w:color="auto"/>
              <w:right w:val="single" w:sz="4" w:space="0" w:color="auto"/>
            </w:tcBorders>
            <w:vAlign w:val="center"/>
            <w:hideMark/>
          </w:tcPr>
          <w:p w:rsidR="00B8616B" w:rsidRPr="008E154F" w:rsidRDefault="00B8616B" w:rsidP="00261481">
            <w:pPr>
              <w:tabs>
                <w:tab w:val="num" w:pos="540"/>
              </w:tabs>
              <w:spacing w:before="40"/>
              <w:jc w:val="center"/>
              <w:rPr>
                <w:sz w:val="24"/>
                <w:szCs w:val="22"/>
              </w:rPr>
            </w:pPr>
            <w:r w:rsidRPr="008E154F">
              <w:rPr>
                <w:sz w:val="24"/>
                <w:szCs w:val="22"/>
              </w:rPr>
              <w:t xml:space="preserve">Phương án đề xuất </w:t>
            </w:r>
            <w:r w:rsidRPr="008E154F">
              <w:rPr>
                <w:sz w:val="24"/>
                <w:szCs w:val="22"/>
              </w:rPr>
              <w:br/>
              <w:t>trong báo cáo ĐTM</w:t>
            </w:r>
          </w:p>
        </w:tc>
        <w:tc>
          <w:tcPr>
            <w:tcW w:w="0" w:type="auto"/>
            <w:tcBorders>
              <w:top w:val="single" w:sz="4" w:space="0" w:color="auto"/>
              <w:left w:val="single" w:sz="4" w:space="0" w:color="auto"/>
              <w:bottom w:val="single" w:sz="4" w:space="0" w:color="auto"/>
              <w:right w:val="single" w:sz="4" w:space="0" w:color="auto"/>
            </w:tcBorders>
            <w:vAlign w:val="center"/>
            <w:hideMark/>
          </w:tcPr>
          <w:p w:rsidR="00B8616B" w:rsidRPr="008E154F" w:rsidRDefault="00B8616B" w:rsidP="00261481">
            <w:pPr>
              <w:tabs>
                <w:tab w:val="num" w:pos="540"/>
              </w:tabs>
              <w:spacing w:before="40"/>
              <w:jc w:val="center"/>
              <w:rPr>
                <w:sz w:val="24"/>
                <w:szCs w:val="22"/>
              </w:rPr>
            </w:pPr>
            <w:r w:rsidRPr="008E154F">
              <w:rPr>
                <w:sz w:val="24"/>
                <w:szCs w:val="22"/>
              </w:rPr>
              <w:t>Phương án điều chỉnh, thay đổi đã thực hiện</w:t>
            </w:r>
          </w:p>
        </w:tc>
        <w:tc>
          <w:tcPr>
            <w:tcW w:w="0" w:type="auto"/>
            <w:tcBorders>
              <w:top w:val="single" w:sz="4" w:space="0" w:color="auto"/>
              <w:left w:val="single" w:sz="4" w:space="0" w:color="auto"/>
              <w:bottom w:val="single" w:sz="4" w:space="0" w:color="auto"/>
              <w:right w:val="single" w:sz="4" w:space="0" w:color="auto"/>
            </w:tcBorders>
            <w:hideMark/>
          </w:tcPr>
          <w:p w:rsidR="00B8616B" w:rsidRPr="008E154F" w:rsidRDefault="00B8616B" w:rsidP="00261481">
            <w:pPr>
              <w:tabs>
                <w:tab w:val="num" w:pos="540"/>
              </w:tabs>
              <w:spacing w:before="40"/>
              <w:jc w:val="center"/>
              <w:rPr>
                <w:sz w:val="24"/>
                <w:szCs w:val="22"/>
              </w:rPr>
            </w:pPr>
            <w:r w:rsidRPr="008E154F">
              <w:rPr>
                <w:sz w:val="24"/>
                <w:szCs w:val="22"/>
              </w:rPr>
              <w:t>Văn bản đồng ý/cho phép của cơ quan phê duyệt báo cáo ĐTM</w:t>
            </w:r>
          </w:p>
        </w:tc>
      </w:tr>
      <w:tr w:rsidR="00B8616B" w:rsidRPr="00474D41" w:rsidTr="00261481">
        <w:trPr>
          <w:trHeight w:val="329"/>
        </w:trPr>
        <w:tc>
          <w:tcPr>
            <w:tcW w:w="0" w:type="auto"/>
            <w:tcBorders>
              <w:top w:val="single" w:sz="4" w:space="0" w:color="auto"/>
              <w:left w:val="single" w:sz="4" w:space="0" w:color="auto"/>
              <w:bottom w:val="single" w:sz="4" w:space="0" w:color="auto"/>
              <w:right w:val="single" w:sz="4" w:space="0" w:color="auto"/>
            </w:tcBorders>
            <w:hideMark/>
          </w:tcPr>
          <w:p w:rsidR="00B8616B" w:rsidRPr="008E154F" w:rsidRDefault="00B8616B" w:rsidP="00261481">
            <w:pPr>
              <w:tabs>
                <w:tab w:val="num" w:pos="540"/>
              </w:tabs>
              <w:spacing w:before="40"/>
              <w:rPr>
                <w:sz w:val="24"/>
                <w:szCs w:val="22"/>
              </w:rPr>
            </w:pPr>
            <w:r w:rsidRPr="008E154F">
              <w:rPr>
                <w:sz w:val="24"/>
                <w:szCs w:val="22"/>
              </w:rPr>
              <w:t>1.</w:t>
            </w:r>
          </w:p>
        </w:tc>
        <w:tc>
          <w:tcPr>
            <w:tcW w:w="0" w:type="auto"/>
            <w:tcBorders>
              <w:top w:val="single" w:sz="4" w:space="0" w:color="auto"/>
              <w:left w:val="single" w:sz="4" w:space="0" w:color="auto"/>
              <w:bottom w:val="single" w:sz="4" w:space="0" w:color="auto"/>
              <w:right w:val="single" w:sz="4" w:space="0" w:color="auto"/>
            </w:tcBorders>
            <w:hideMark/>
          </w:tcPr>
          <w:p w:rsidR="00B8616B" w:rsidRPr="008E154F" w:rsidRDefault="00B8616B" w:rsidP="00261481">
            <w:pPr>
              <w:tabs>
                <w:tab w:val="num" w:pos="540"/>
              </w:tabs>
              <w:spacing w:before="40"/>
              <w:jc w:val="center"/>
              <w:rPr>
                <w:sz w:val="24"/>
                <w:szCs w:val="22"/>
              </w:rPr>
            </w:pPr>
            <w:r w:rsidRPr="008E154F">
              <w:rPr>
                <w:sz w:val="24"/>
                <w:szCs w:val="22"/>
              </w:rPr>
              <w:t>…</w:t>
            </w:r>
          </w:p>
        </w:tc>
        <w:tc>
          <w:tcPr>
            <w:tcW w:w="0" w:type="auto"/>
            <w:tcBorders>
              <w:top w:val="single" w:sz="4" w:space="0" w:color="auto"/>
              <w:left w:val="single" w:sz="4" w:space="0" w:color="auto"/>
              <w:bottom w:val="single" w:sz="4" w:space="0" w:color="auto"/>
              <w:right w:val="single" w:sz="4" w:space="0" w:color="auto"/>
            </w:tcBorders>
            <w:hideMark/>
          </w:tcPr>
          <w:p w:rsidR="00B8616B" w:rsidRPr="008E154F" w:rsidRDefault="00B8616B" w:rsidP="00261481">
            <w:pPr>
              <w:tabs>
                <w:tab w:val="num" w:pos="540"/>
              </w:tabs>
              <w:spacing w:before="40"/>
              <w:jc w:val="center"/>
              <w:rPr>
                <w:sz w:val="24"/>
                <w:szCs w:val="22"/>
              </w:rPr>
            </w:pPr>
            <w:r w:rsidRPr="008E154F">
              <w:rPr>
                <w:sz w:val="24"/>
                <w:szCs w:val="22"/>
              </w:rPr>
              <w:t>…</w:t>
            </w:r>
          </w:p>
        </w:tc>
        <w:tc>
          <w:tcPr>
            <w:tcW w:w="0" w:type="auto"/>
            <w:tcBorders>
              <w:top w:val="single" w:sz="4" w:space="0" w:color="auto"/>
              <w:left w:val="single" w:sz="4" w:space="0" w:color="auto"/>
              <w:bottom w:val="single" w:sz="4" w:space="0" w:color="auto"/>
              <w:right w:val="single" w:sz="4" w:space="0" w:color="auto"/>
            </w:tcBorders>
            <w:hideMark/>
          </w:tcPr>
          <w:p w:rsidR="00B8616B" w:rsidRPr="008E154F" w:rsidRDefault="00B8616B" w:rsidP="00261481">
            <w:pPr>
              <w:tabs>
                <w:tab w:val="num" w:pos="540"/>
              </w:tabs>
              <w:spacing w:before="40"/>
              <w:jc w:val="center"/>
              <w:rPr>
                <w:sz w:val="24"/>
                <w:szCs w:val="22"/>
              </w:rPr>
            </w:pPr>
            <w:r w:rsidRPr="008E154F">
              <w:rPr>
                <w:sz w:val="24"/>
                <w:szCs w:val="22"/>
              </w:rPr>
              <w:t>…</w:t>
            </w:r>
          </w:p>
        </w:tc>
        <w:tc>
          <w:tcPr>
            <w:tcW w:w="0" w:type="auto"/>
            <w:tcBorders>
              <w:top w:val="single" w:sz="4" w:space="0" w:color="auto"/>
              <w:left w:val="single" w:sz="4" w:space="0" w:color="auto"/>
              <w:bottom w:val="single" w:sz="4" w:space="0" w:color="auto"/>
              <w:right w:val="single" w:sz="4" w:space="0" w:color="auto"/>
            </w:tcBorders>
          </w:tcPr>
          <w:p w:rsidR="00B8616B" w:rsidRPr="008E154F" w:rsidRDefault="00B8616B" w:rsidP="00261481">
            <w:pPr>
              <w:tabs>
                <w:tab w:val="num" w:pos="540"/>
              </w:tabs>
              <w:spacing w:before="40"/>
              <w:jc w:val="center"/>
              <w:rPr>
                <w:sz w:val="24"/>
                <w:szCs w:val="22"/>
              </w:rPr>
            </w:pPr>
          </w:p>
        </w:tc>
      </w:tr>
      <w:tr w:rsidR="00B8616B" w:rsidRPr="00474D41" w:rsidTr="00261481">
        <w:tc>
          <w:tcPr>
            <w:tcW w:w="0" w:type="auto"/>
            <w:tcBorders>
              <w:top w:val="single" w:sz="4" w:space="0" w:color="auto"/>
              <w:left w:val="single" w:sz="4" w:space="0" w:color="auto"/>
              <w:bottom w:val="single" w:sz="4" w:space="0" w:color="auto"/>
              <w:right w:val="single" w:sz="4" w:space="0" w:color="auto"/>
            </w:tcBorders>
            <w:hideMark/>
          </w:tcPr>
          <w:p w:rsidR="00B8616B" w:rsidRPr="008E154F" w:rsidRDefault="00B8616B" w:rsidP="00261481">
            <w:pPr>
              <w:tabs>
                <w:tab w:val="num" w:pos="540"/>
              </w:tabs>
              <w:spacing w:before="40"/>
              <w:rPr>
                <w:sz w:val="24"/>
                <w:szCs w:val="22"/>
              </w:rPr>
            </w:pPr>
            <w:r w:rsidRPr="008E154F">
              <w:rPr>
                <w:sz w:val="24"/>
                <w:szCs w:val="22"/>
              </w:rPr>
              <w:t>2…</w:t>
            </w:r>
          </w:p>
        </w:tc>
        <w:tc>
          <w:tcPr>
            <w:tcW w:w="0" w:type="auto"/>
            <w:tcBorders>
              <w:top w:val="single" w:sz="4" w:space="0" w:color="auto"/>
              <w:left w:val="single" w:sz="4" w:space="0" w:color="auto"/>
              <w:bottom w:val="single" w:sz="4" w:space="0" w:color="auto"/>
              <w:right w:val="single" w:sz="4" w:space="0" w:color="auto"/>
            </w:tcBorders>
            <w:hideMark/>
          </w:tcPr>
          <w:p w:rsidR="00B8616B" w:rsidRPr="008E154F" w:rsidRDefault="00B8616B" w:rsidP="00261481">
            <w:pPr>
              <w:tabs>
                <w:tab w:val="num" w:pos="540"/>
              </w:tabs>
              <w:spacing w:before="40"/>
              <w:jc w:val="center"/>
              <w:rPr>
                <w:sz w:val="24"/>
                <w:szCs w:val="22"/>
              </w:rPr>
            </w:pPr>
            <w:r w:rsidRPr="008E154F">
              <w:rPr>
                <w:sz w:val="24"/>
                <w:szCs w:val="22"/>
              </w:rPr>
              <w:t>…</w:t>
            </w:r>
          </w:p>
        </w:tc>
        <w:tc>
          <w:tcPr>
            <w:tcW w:w="0" w:type="auto"/>
            <w:tcBorders>
              <w:top w:val="single" w:sz="4" w:space="0" w:color="auto"/>
              <w:left w:val="single" w:sz="4" w:space="0" w:color="auto"/>
              <w:bottom w:val="single" w:sz="4" w:space="0" w:color="auto"/>
              <w:right w:val="single" w:sz="4" w:space="0" w:color="auto"/>
            </w:tcBorders>
            <w:hideMark/>
          </w:tcPr>
          <w:p w:rsidR="00B8616B" w:rsidRPr="008E154F" w:rsidRDefault="00B8616B" w:rsidP="00261481">
            <w:pPr>
              <w:tabs>
                <w:tab w:val="num" w:pos="540"/>
              </w:tabs>
              <w:spacing w:before="40"/>
              <w:jc w:val="center"/>
              <w:rPr>
                <w:sz w:val="24"/>
                <w:szCs w:val="22"/>
              </w:rPr>
            </w:pPr>
            <w:r w:rsidRPr="008E154F">
              <w:rPr>
                <w:sz w:val="24"/>
                <w:szCs w:val="22"/>
              </w:rPr>
              <w:t>…</w:t>
            </w:r>
          </w:p>
        </w:tc>
        <w:tc>
          <w:tcPr>
            <w:tcW w:w="0" w:type="auto"/>
            <w:tcBorders>
              <w:top w:val="single" w:sz="4" w:space="0" w:color="auto"/>
              <w:left w:val="single" w:sz="4" w:space="0" w:color="auto"/>
              <w:bottom w:val="single" w:sz="4" w:space="0" w:color="auto"/>
              <w:right w:val="single" w:sz="4" w:space="0" w:color="auto"/>
            </w:tcBorders>
            <w:hideMark/>
          </w:tcPr>
          <w:p w:rsidR="00B8616B" w:rsidRPr="008E154F" w:rsidRDefault="00B8616B" w:rsidP="00261481">
            <w:pPr>
              <w:tabs>
                <w:tab w:val="num" w:pos="540"/>
              </w:tabs>
              <w:spacing w:before="40"/>
              <w:jc w:val="center"/>
              <w:rPr>
                <w:sz w:val="24"/>
                <w:szCs w:val="22"/>
              </w:rPr>
            </w:pPr>
            <w:r w:rsidRPr="008E154F">
              <w:rPr>
                <w:sz w:val="24"/>
                <w:szCs w:val="22"/>
              </w:rPr>
              <w:t>…</w:t>
            </w:r>
          </w:p>
        </w:tc>
        <w:tc>
          <w:tcPr>
            <w:tcW w:w="0" w:type="auto"/>
            <w:tcBorders>
              <w:top w:val="single" w:sz="4" w:space="0" w:color="auto"/>
              <w:left w:val="single" w:sz="4" w:space="0" w:color="auto"/>
              <w:bottom w:val="single" w:sz="4" w:space="0" w:color="auto"/>
              <w:right w:val="single" w:sz="4" w:space="0" w:color="auto"/>
            </w:tcBorders>
          </w:tcPr>
          <w:p w:rsidR="00B8616B" w:rsidRPr="008E154F" w:rsidRDefault="00B8616B" w:rsidP="00261481">
            <w:pPr>
              <w:tabs>
                <w:tab w:val="num" w:pos="540"/>
              </w:tabs>
              <w:spacing w:before="40"/>
              <w:jc w:val="center"/>
              <w:rPr>
                <w:sz w:val="24"/>
                <w:szCs w:val="22"/>
              </w:rPr>
            </w:pPr>
          </w:p>
        </w:tc>
      </w:tr>
    </w:tbl>
    <w:p w:rsidR="00B8616B" w:rsidRPr="00474D41" w:rsidRDefault="00B8616B" w:rsidP="00B8616B">
      <w:pPr>
        <w:tabs>
          <w:tab w:val="num" w:pos="540"/>
        </w:tabs>
        <w:spacing w:before="40"/>
        <w:ind w:firstLine="567"/>
        <w:jc w:val="both"/>
        <w:rPr>
          <w:sz w:val="24"/>
        </w:rPr>
      </w:pPr>
    </w:p>
    <w:p w:rsidR="00B8616B" w:rsidRPr="00474D41" w:rsidRDefault="00B8616B" w:rsidP="00B8616B">
      <w:pPr>
        <w:tabs>
          <w:tab w:val="num" w:pos="540"/>
        </w:tabs>
        <w:spacing w:before="40"/>
        <w:ind w:firstLine="567"/>
        <w:jc w:val="both"/>
        <w:rPr>
          <w:sz w:val="24"/>
          <w:lang w:val="vi-VN"/>
        </w:rPr>
      </w:pPr>
      <w:r w:rsidRPr="00474D41">
        <w:rPr>
          <w:sz w:val="24"/>
          <w:lang w:val="vi-VN"/>
        </w:rPr>
        <w:t xml:space="preserve">Chúng tôi cam kết rằng những thông tin, số liệu nêu trên là đúng sự thực; nếu có gì sai trái, chúng tôi hoàn toàn chịu trách nhiệm trước pháp luật./. </w:t>
      </w:r>
    </w:p>
    <w:tbl>
      <w:tblPr>
        <w:tblW w:w="0" w:type="auto"/>
        <w:tblBorders>
          <w:insideH w:val="single" w:sz="4" w:space="0" w:color="auto"/>
        </w:tblBorders>
        <w:tblLook w:val="04A0" w:firstRow="1" w:lastRow="0" w:firstColumn="1" w:lastColumn="0" w:noHBand="0" w:noVBand="1"/>
      </w:tblPr>
      <w:tblGrid>
        <w:gridCol w:w="4643"/>
        <w:gridCol w:w="4645"/>
      </w:tblGrid>
      <w:tr w:rsidR="00B8616B" w:rsidRPr="00474D41" w:rsidTr="00261481">
        <w:tc>
          <w:tcPr>
            <w:tcW w:w="4643" w:type="dxa"/>
            <w:hideMark/>
          </w:tcPr>
          <w:p w:rsidR="00B8616B" w:rsidRPr="008E154F" w:rsidRDefault="00B8616B" w:rsidP="00261481">
            <w:pPr>
              <w:spacing w:before="40"/>
              <w:rPr>
                <w:b/>
                <w:bCs/>
                <w:i/>
                <w:iCs/>
                <w:sz w:val="24"/>
                <w:szCs w:val="22"/>
                <w:lang w:val="vi-VN"/>
              </w:rPr>
            </w:pPr>
            <w:r w:rsidRPr="008E154F">
              <w:rPr>
                <w:b/>
                <w:bCs/>
                <w:i/>
                <w:iCs/>
                <w:sz w:val="24"/>
                <w:szCs w:val="22"/>
                <w:lang w:val="vi-VN"/>
              </w:rPr>
              <w:t>Nơi nhận:</w:t>
            </w:r>
          </w:p>
          <w:p w:rsidR="00B8616B" w:rsidRPr="008E154F" w:rsidRDefault="00B8616B" w:rsidP="00261481">
            <w:pPr>
              <w:spacing w:before="40"/>
              <w:rPr>
                <w:sz w:val="24"/>
                <w:szCs w:val="22"/>
                <w:lang w:val="vi-VN"/>
              </w:rPr>
            </w:pPr>
            <w:r w:rsidRPr="008E154F">
              <w:rPr>
                <w:sz w:val="24"/>
                <w:szCs w:val="22"/>
                <w:lang w:val="vi-VN"/>
              </w:rPr>
              <w:t>- Như trên;</w:t>
            </w:r>
          </w:p>
          <w:p w:rsidR="00B8616B" w:rsidRPr="008E154F" w:rsidRDefault="00B8616B" w:rsidP="00261481">
            <w:pPr>
              <w:spacing w:before="40"/>
              <w:rPr>
                <w:sz w:val="24"/>
                <w:szCs w:val="22"/>
                <w:lang w:val="vi-VN"/>
              </w:rPr>
            </w:pPr>
            <w:r w:rsidRPr="008E154F">
              <w:rPr>
                <w:sz w:val="24"/>
                <w:szCs w:val="22"/>
                <w:lang w:val="vi-VN"/>
              </w:rPr>
              <w:t>- …;</w:t>
            </w:r>
          </w:p>
          <w:p w:rsidR="00B8616B" w:rsidRPr="008E154F" w:rsidRDefault="00B8616B" w:rsidP="00261481">
            <w:pPr>
              <w:spacing w:before="40"/>
              <w:rPr>
                <w:sz w:val="24"/>
                <w:szCs w:val="22"/>
                <w:lang w:val="vi-VN"/>
              </w:rPr>
            </w:pPr>
            <w:r w:rsidRPr="008E154F">
              <w:rPr>
                <w:sz w:val="24"/>
                <w:szCs w:val="22"/>
                <w:lang w:val="vi-VN"/>
              </w:rPr>
              <w:t>- Lưu: …</w:t>
            </w:r>
          </w:p>
        </w:tc>
        <w:tc>
          <w:tcPr>
            <w:tcW w:w="4645" w:type="dxa"/>
            <w:hideMark/>
          </w:tcPr>
          <w:p w:rsidR="00B8616B" w:rsidRPr="008E154F" w:rsidRDefault="00B8616B" w:rsidP="00261481">
            <w:pPr>
              <w:spacing w:before="40"/>
              <w:jc w:val="center"/>
              <w:rPr>
                <w:sz w:val="24"/>
                <w:szCs w:val="22"/>
                <w:lang w:val="vi-VN"/>
              </w:rPr>
            </w:pPr>
            <w:r w:rsidRPr="008E154F">
              <w:rPr>
                <w:sz w:val="24"/>
                <w:szCs w:val="22"/>
                <w:lang w:val="vi-VN"/>
              </w:rPr>
              <w:t>(4)</w:t>
            </w:r>
          </w:p>
          <w:p w:rsidR="00B8616B" w:rsidRPr="008E154F" w:rsidRDefault="00B8616B" w:rsidP="00261481">
            <w:pPr>
              <w:spacing w:before="40"/>
              <w:jc w:val="center"/>
              <w:rPr>
                <w:sz w:val="24"/>
                <w:szCs w:val="22"/>
                <w:lang w:val="vi-VN"/>
              </w:rPr>
            </w:pPr>
            <w:r w:rsidRPr="008E154F">
              <w:rPr>
                <w:sz w:val="24"/>
                <w:szCs w:val="22"/>
                <w:lang w:val="vi-VN"/>
              </w:rPr>
              <w:t xml:space="preserve">(Ký, ghi họ tên, chức danh, đóng dấu) </w:t>
            </w:r>
          </w:p>
        </w:tc>
      </w:tr>
    </w:tbl>
    <w:p w:rsidR="00B8616B" w:rsidRPr="00474D41" w:rsidRDefault="00B8616B" w:rsidP="00B8616B">
      <w:pPr>
        <w:spacing w:before="40"/>
        <w:ind w:firstLine="567"/>
        <w:jc w:val="both"/>
        <w:rPr>
          <w:i/>
          <w:sz w:val="24"/>
          <w:lang w:val="vi-VN"/>
        </w:rPr>
      </w:pPr>
      <w:r w:rsidRPr="00474D41">
        <w:rPr>
          <w:bCs/>
          <w:i/>
          <w:iCs/>
          <w:sz w:val="24"/>
          <w:lang w:val="vi-VN"/>
        </w:rPr>
        <w:t>Ghi chú</w:t>
      </w:r>
      <w:r w:rsidRPr="00474D41">
        <w:rPr>
          <w:i/>
          <w:sz w:val="24"/>
          <w:lang w:val="vi-VN"/>
        </w:rPr>
        <w:t xml:space="preserve">: </w:t>
      </w:r>
    </w:p>
    <w:p w:rsidR="00B8616B" w:rsidRPr="00474D41" w:rsidRDefault="00B8616B" w:rsidP="00B8616B">
      <w:pPr>
        <w:spacing w:before="40"/>
        <w:ind w:firstLine="567"/>
        <w:jc w:val="both"/>
        <w:rPr>
          <w:sz w:val="24"/>
          <w:lang w:val="vi-VN"/>
        </w:rPr>
      </w:pPr>
      <w:r w:rsidRPr="00474D41">
        <w:rPr>
          <w:i/>
          <w:sz w:val="24"/>
          <w:lang w:val="vi-VN"/>
        </w:rPr>
        <w:t>(1) Chủ dự án; (2) Tên cơ quan kiểm tra, xác nhận hoàn thành công trình bảo vệ môi trường; (3) Tên đầy đủ, chính xác của dự án hoặc của hạng mục/phân kỳ đầu tư của dự án (3); (4) Đại diện có thẩm quyền của chủ dự án.</w:t>
      </w:r>
    </w:p>
    <w:p w:rsidR="00B8616B" w:rsidRPr="00474D41" w:rsidRDefault="00B8616B" w:rsidP="00B8616B">
      <w:pPr>
        <w:spacing w:before="40"/>
        <w:ind w:firstLine="567"/>
        <w:jc w:val="both"/>
        <w:rPr>
          <w:sz w:val="24"/>
          <w:lang w:val="vi-VN"/>
        </w:rPr>
      </w:pPr>
      <w:r w:rsidRPr="00474D41">
        <w:rPr>
          <w:i/>
          <w:spacing w:val="-4"/>
          <w:sz w:val="24"/>
          <w:lang w:val="vi-VN"/>
        </w:rPr>
        <w:t>Phụ lục kèm theo báo cáo kết quả thực hiện các công trình bảo vệ môi trường phục vụ giai đoạn vận hành của dự án, bao gồm các tài liệu sau (tùy loại hình dự án và từng dự án cụ thể mà có thể có một số hoặc tất cả các tài liệu này):</w:t>
      </w:r>
    </w:p>
    <w:p w:rsidR="00B8616B" w:rsidRPr="00474D41" w:rsidRDefault="00B8616B" w:rsidP="00B8616B">
      <w:pPr>
        <w:spacing w:before="40"/>
        <w:ind w:firstLine="567"/>
        <w:jc w:val="both"/>
        <w:rPr>
          <w:sz w:val="24"/>
          <w:lang w:val="vi-VN"/>
        </w:rPr>
      </w:pPr>
      <w:r w:rsidRPr="00474D41">
        <w:rPr>
          <w:i/>
          <w:spacing w:val="-4"/>
          <w:sz w:val="24"/>
          <w:lang w:val="vi-VN"/>
        </w:rPr>
        <w:t>- Các bản vẽ kỹ thuật hoặc hồ sơ thuyết minh công trình bảo vệ môi trường;</w:t>
      </w:r>
    </w:p>
    <w:p w:rsidR="00B8616B" w:rsidRPr="00474D41" w:rsidRDefault="00B8616B" w:rsidP="00B8616B">
      <w:pPr>
        <w:spacing w:before="40"/>
        <w:ind w:firstLine="567"/>
        <w:jc w:val="both"/>
        <w:rPr>
          <w:sz w:val="24"/>
          <w:lang w:val="vi-VN"/>
        </w:rPr>
      </w:pPr>
      <w:r w:rsidRPr="00474D41">
        <w:rPr>
          <w:bCs/>
          <w:i/>
          <w:spacing w:val="-4"/>
          <w:sz w:val="24"/>
          <w:lang w:val="vi-VN"/>
        </w:rPr>
        <w:t>- C</w:t>
      </w:r>
      <w:r w:rsidRPr="00474D41">
        <w:rPr>
          <w:i/>
          <w:spacing w:val="-4"/>
          <w:sz w:val="24"/>
          <w:lang w:val="vi-VN"/>
        </w:rPr>
        <w:t xml:space="preserve">ác chứng chỉ, chứng nhận, công nhận của các thiết bị xử lý môi trường đồng bộ nhập khẩu hoặc đã được thương mại hóa; </w:t>
      </w:r>
    </w:p>
    <w:p w:rsidR="00B8616B" w:rsidRPr="00474D41" w:rsidRDefault="00B8616B" w:rsidP="00B8616B">
      <w:pPr>
        <w:spacing w:before="40"/>
        <w:ind w:firstLine="567"/>
        <w:jc w:val="both"/>
        <w:rPr>
          <w:bCs/>
          <w:i/>
          <w:spacing w:val="-8"/>
          <w:sz w:val="24"/>
          <w:lang w:val="vi-VN"/>
        </w:rPr>
      </w:pPr>
      <w:r w:rsidRPr="00474D41">
        <w:rPr>
          <w:bCs/>
          <w:i/>
          <w:spacing w:val="-8"/>
          <w:sz w:val="24"/>
          <w:lang w:val="vi-VN"/>
        </w:rPr>
        <w:t>- Các phiếu kết quả đo đạc, phân tích mẫu vận hành thử nghiệm các công trình xử lý chất thải;</w:t>
      </w:r>
    </w:p>
    <w:p w:rsidR="00B8616B" w:rsidRPr="00474D41" w:rsidRDefault="00B8616B" w:rsidP="00B8616B">
      <w:pPr>
        <w:spacing w:before="40"/>
        <w:ind w:firstLine="567"/>
        <w:jc w:val="both"/>
        <w:rPr>
          <w:sz w:val="24"/>
          <w:lang w:val="vi-VN"/>
        </w:rPr>
      </w:pPr>
      <w:r w:rsidRPr="00474D41">
        <w:rPr>
          <w:bCs/>
          <w:i/>
          <w:spacing w:val="-4"/>
          <w:sz w:val="24"/>
          <w:lang w:val="vi-VN"/>
        </w:rPr>
        <w:t xml:space="preserve">- Các văn bản của cơ quan có thẩm quyền chấp thuận thay đổi, điều chỉnh báo cáo ĐTM của dự án; </w:t>
      </w:r>
    </w:p>
    <w:p w:rsidR="00B8616B" w:rsidRPr="00474D41" w:rsidRDefault="00B8616B" w:rsidP="00B8616B">
      <w:pPr>
        <w:spacing w:before="40"/>
        <w:ind w:firstLine="567"/>
        <w:jc w:val="both"/>
        <w:rPr>
          <w:sz w:val="24"/>
          <w:lang w:val="vi-VN"/>
        </w:rPr>
      </w:pPr>
      <w:r w:rsidRPr="00474D41">
        <w:rPr>
          <w:bCs/>
          <w:i/>
          <w:spacing w:val="-4"/>
          <w:sz w:val="24"/>
          <w:lang w:val="vi-VN"/>
        </w:rPr>
        <w:t>- Biên bản nghiệm thu các công trình bảo vệ môi trường hoặc các văn bản khác có liên quan đến các công trình bảo vệ môi trường.</w:t>
      </w:r>
    </w:p>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16B"/>
    <w:rsid w:val="004E1F86"/>
    <w:rsid w:val="004F2FE2"/>
    <w:rsid w:val="00664BB2"/>
    <w:rsid w:val="00AE344C"/>
    <w:rsid w:val="00B8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16B"/>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16B"/>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4196</Characters>
  <Application>Microsoft Office Word</Application>
  <DocSecurity>0</DocSecurity>
  <Lines>34</Lines>
  <Paragraphs>9</Paragraphs>
  <ScaleCrop>false</ScaleCrop>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2017-10-19T03:08:00Z</dcterms:created>
  <dcterms:modified xsi:type="dcterms:W3CDTF">2017-10-19T03:09:00Z</dcterms:modified>
</cp:coreProperties>
</file>